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51B" w:rsidRDefault="00E5551B" w:rsidP="00986877">
      <w:pPr>
        <w:pStyle w:val="af0"/>
        <w:spacing w:before="0" w:beforeAutospacing="0" w:after="0" w:afterAutospacing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комитет по образованию псковской области</w:t>
      </w:r>
    </w:p>
    <w:p w:rsidR="00986877" w:rsidRPr="00910831" w:rsidRDefault="00986877" w:rsidP="00986877">
      <w:pPr>
        <w:pStyle w:val="af0"/>
        <w:spacing w:before="0" w:beforeAutospacing="0" w:after="0" w:afterAutospacing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10831">
        <w:rPr>
          <w:rFonts w:ascii="Times New Roman" w:hAnsi="Times New Roman" w:cs="Times New Roman"/>
          <w:caps/>
          <w:sz w:val="28"/>
          <w:szCs w:val="28"/>
        </w:rPr>
        <w:t xml:space="preserve">Государственное бюджетное профессиональное образовательное учреждение Псковской области </w:t>
      </w:r>
    </w:p>
    <w:p w:rsidR="00986877" w:rsidRPr="00910831" w:rsidRDefault="00986877" w:rsidP="00986877">
      <w:pPr>
        <w:pStyle w:val="af0"/>
        <w:spacing w:before="0" w:beforeAutospacing="0" w:after="0" w:afterAutospacing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10831">
        <w:rPr>
          <w:rFonts w:ascii="Times New Roman" w:hAnsi="Times New Roman" w:cs="Times New Roman"/>
          <w:caps/>
          <w:sz w:val="28"/>
          <w:szCs w:val="28"/>
        </w:rPr>
        <w:t>«Великолукский политехнический колледж»</w:t>
      </w:r>
    </w:p>
    <w:p w:rsidR="00986877" w:rsidRPr="00910831" w:rsidRDefault="00986877" w:rsidP="009868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332" w:type="dxa"/>
        <w:tblLook w:val="04A0" w:firstRow="1" w:lastRow="0" w:firstColumn="1" w:lastColumn="0" w:noHBand="0" w:noVBand="1"/>
      </w:tblPr>
      <w:tblGrid>
        <w:gridCol w:w="4219"/>
        <w:gridCol w:w="4113"/>
      </w:tblGrid>
      <w:tr w:rsidR="00986877" w:rsidRPr="00910831" w:rsidTr="008557CF">
        <w:tc>
          <w:tcPr>
            <w:tcW w:w="4219" w:type="dxa"/>
            <w:shd w:val="clear" w:color="auto" w:fill="auto"/>
          </w:tcPr>
          <w:p w:rsidR="00986877" w:rsidRPr="00910831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31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  </w:t>
            </w:r>
          </w:p>
          <w:p w:rsidR="00986877" w:rsidRPr="00910831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31">
              <w:rPr>
                <w:rFonts w:ascii="Times New Roman" w:hAnsi="Times New Roman" w:cs="Times New Roman"/>
                <w:sz w:val="24"/>
                <w:szCs w:val="24"/>
              </w:rPr>
              <w:t>ПЦК общеобразовательных дисциплин</w:t>
            </w:r>
          </w:p>
          <w:p w:rsidR="00986877" w:rsidRPr="00910831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31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________ </w:t>
            </w:r>
          </w:p>
          <w:p w:rsidR="00986877" w:rsidRPr="00300299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831">
              <w:rPr>
                <w:rFonts w:ascii="Times New Roman" w:hAnsi="Times New Roman" w:cs="Times New Roman"/>
                <w:sz w:val="24"/>
                <w:szCs w:val="24"/>
              </w:rPr>
              <w:t>«___</w:t>
            </w:r>
            <w:proofErr w:type="gramStart"/>
            <w:r w:rsidRPr="00910831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910831">
              <w:rPr>
                <w:rFonts w:ascii="Times New Roman" w:hAnsi="Times New Roman" w:cs="Times New Roman"/>
                <w:sz w:val="24"/>
                <w:szCs w:val="24"/>
              </w:rPr>
              <w:t>________________20</w:t>
            </w:r>
            <w:r w:rsidR="003002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557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86877" w:rsidRPr="00910831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shd w:val="clear" w:color="auto" w:fill="auto"/>
          </w:tcPr>
          <w:p w:rsidR="00986877" w:rsidRPr="00910831" w:rsidRDefault="00986877" w:rsidP="00E555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831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86877" w:rsidRPr="00910831" w:rsidRDefault="00986877" w:rsidP="00E555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831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986877" w:rsidRPr="00910831" w:rsidRDefault="00986877" w:rsidP="00E555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083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  </w:t>
            </w:r>
          </w:p>
          <w:p w:rsidR="00986877" w:rsidRPr="00910831" w:rsidRDefault="00300299" w:rsidP="00E555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</w:t>
            </w:r>
            <w:r w:rsidR="00986877" w:rsidRPr="00910831">
              <w:rPr>
                <w:rFonts w:ascii="Times New Roman" w:hAnsi="Times New Roman" w:cs="Times New Roman"/>
                <w:sz w:val="24"/>
                <w:szCs w:val="24"/>
              </w:rPr>
              <w:t>. Горовенко</w:t>
            </w:r>
          </w:p>
          <w:p w:rsidR="00986877" w:rsidRPr="00910831" w:rsidRDefault="008557CF" w:rsidP="00E5551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«___»___________2022</w:t>
            </w:r>
            <w:r w:rsidR="00986877" w:rsidRPr="009108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</w:tbl>
    <w:p w:rsidR="00986877" w:rsidRPr="00910831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831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986877" w:rsidRPr="00910831" w:rsidRDefault="00986877" w:rsidP="009868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831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986877" w:rsidRDefault="009E6577" w:rsidP="0098687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Введение в специальность</w:t>
      </w:r>
    </w:p>
    <w:p w:rsidR="00986877" w:rsidRPr="00910831" w:rsidRDefault="009E6577" w:rsidP="0098687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Ч.2 </w:t>
      </w:r>
      <w:r w:rsidR="00986877" w:rsidRPr="00910831">
        <w:rPr>
          <w:rFonts w:ascii="Times New Roman" w:hAnsi="Times New Roman" w:cs="Times New Roman"/>
          <w:b/>
          <w:sz w:val="32"/>
          <w:szCs w:val="32"/>
        </w:rPr>
        <w:t>Обществознание</w:t>
      </w:r>
      <w:r>
        <w:rPr>
          <w:rFonts w:ascii="Times New Roman" w:hAnsi="Times New Roman" w:cs="Times New Roman"/>
          <w:b/>
          <w:sz w:val="32"/>
          <w:szCs w:val="32"/>
        </w:rPr>
        <w:t xml:space="preserve"> (включая экономику)</w:t>
      </w:r>
      <w:bookmarkStart w:id="0" w:name="_GoBack"/>
      <w:bookmarkEnd w:id="0"/>
    </w:p>
    <w:p w:rsidR="00986877" w:rsidRPr="00910831" w:rsidRDefault="00986877" w:rsidP="009868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831">
        <w:rPr>
          <w:rFonts w:ascii="Times New Roman" w:hAnsi="Times New Roman" w:cs="Times New Roman"/>
          <w:b/>
          <w:sz w:val="28"/>
          <w:szCs w:val="28"/>
        </w:rPr>
        <w:t>по программе среднего общего образования</w:t>
      </w:r>
    </w:p>
    <w:p w:rsidR="00986877" w:rsidRPr="00910831" w:rsidRDefault="00986877" w:rsidP="009868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877" w:rsidRPr="00910831" w:rsidRDefault="00986877" w:rsidP="009868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jc w:val="center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9" w:after="0" w:line="17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jc w:val="center"/>
        <w:rPr>
          <w:rFonts w:ascii="Times New Roman" w:hAnsi="Times New Roman" w:cs="Times New Roman"/>
          <w:sz w:val="28"/>
          <w:szCs w:val="28"/>
        </w:rPr>
      </w:pPr>
      <w:r w:rsidRPr="00910831">
        <w:rPr>
          <w:rFonts w:ascii="Times New Roman" w:hAnsi="Times New Roman" w:cs="Times New Roman"/>
          <w:sz w:val="28"/>
          <w:szCs w:val="28"/>
        </w:rPr>
        <w:t>Великие Луки,</w:t>
      </w:r>
    </w:p>
    <w:p w:rsidR="00986877" w:rsidRPr="00910831" w:rsidRDefault="00352052" w:rsidP="0098687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986877" w:rsidRPr="0091083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86877" w:rsidRPr="00910831" w:rsidRDefault="00986877" w:rsidP="00986877">
      <w:pPr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br w:type="page"/>
      </w:r>
    </w:p>
    <w:p w:rsidR="00986877" w:rsidRPr="00910831" w:rsidRDefault="00986877" w:rsidP="0098687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10831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учебного предмета Обществознание является частью образовательной программы среднего общего образования </w:t>
      </w:r>
    </w:p>
    <w:p w:rsidR="00986877" w:rsidRPr="00910831" w:rsidRDefault="00986877" w:rsidP="0098687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6877" w:rsidRPr="00910831" w:rsidRDefault="00986877" w:rsidP="000C7E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0831">
        <w:rPr>
          <w:rFonts w:ascii="Times New Roman" w:hAnsi="Times New Roman" w:cs="Times New Roman"/>
          <w:b/>
          <w:sz w:val="28"/>
          <w:szCs w:val="28"/>
        </w:rPr>
        <w:t xml:space="preserve">Специальность: </w:t>
      </w:r>
      <w:r w:rsidR="000C7E26">
        <w:rPr>
          <w:rFonts w:ascii="Times New Roman" w:hAnsi="Times New Roman" w:cs="Times New Roman"/>
          <w:b/>
          <w:sz w:val="28"/>
          <w:szCs w:val="28"/>
        </w:rPr>
        <w:t>09.02.07 Разработчик веб и мультимедийных                                                                 приложений</w:t>
      </w:r>
    </w:p>
    <w:p w:rsidR="00986877" w:rsidRPr="00910831" w:rsidRDefault="00986877" w:rsidP="0098687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86877" w:rsidRPr="00910831" w:rsidRDefault="00986877" w:rsidP="009868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0831">
        <w:rPr>
          <w:rFonts w:ascii="Times New Roman" w:hAnsi="Times New Roman" w:cs="Times New Roman"/>
          <w:b/>
          <w:sz w:val="28"/>
          <w:szCs w:val="28"/>
        </w:rPr>
        <w:t>Место учебного предмета в структуре образовательной программы</w:t>
      </w:r>
    </w:p>
    <w:p w:rsidR="00986877" w:rsidRDefault="00986877" w:rsidP="009E6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0831">
        <w:rPr>
          <w:rFonts w:ascii="Times New Roman" w:hAnsi="Times New Roman" w:cs="Times New Roman"/>
          <w:sz w:val="28"/>
          <w:szCs w:val="28"/>
        </w:rPr>
        <w:t xml:space="preserve">Учебный предмет входит в раздел </w:t>
      </w:r>
      <w:r w:rsidR="009E6577">
        <w:rPr>
          <w:rFonts w:ascii="Times New Roman" w:hAnsi="Times New Roman" w:cs="Times New Roman"/>
          <w:sz w:val="28"/>
          <w:szCs w:val="28"/>
        </w:rPr>
        <w:t>ДУП</w:t>
      </w:r>
      <w:r w:rsidRPr="00910831">
        <w:rPr>
          <w:rFonts w:ascii="Times New Roman" w:hAnsi="Times New Roman" w:cs="Times New Roman"/>
          <w:sz w:val="28"/>
          <w:szCs w:val="28"/>
        </w:rPr>
        <w:t>.</w:t>
      </w:r>
      <w:r w:rsidR="009E6577" w:rsidRPr="009E6577">
        <w:t xml:space="preserve"> </w:t>
      </w:r>
      <w:r w:rsidR="009E6577" w:rsidRPr="009E6577">
        <w:rPr>
          <w:rFonts w:ascii="Times New Roman" w:hAnsi="Times New Roman" w:cs="Times New Roman"/>
          <w:sz w:val="28"/>
          <w:szCs w:val="28"/>
        </w:rPr>
        <w:t>Дополнительные учебные предметы</w:t>
      </w:r>
    </w:p>
    <w:p w:rsidR="009E6577" w:rsidRPr="00910831" w:rsidRDefault="009E6577" w:rsidP="009E6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«Введение в специальность», часть 2</w:t>
      </w:r>
    </w:p>
    <w:p w:rsidR="00986877" w:rsidRPr="00E5551B" w:rsidRDefault="00E5551B" w:rsidP="0098687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Уровень изучения предмета - </w:t>
      </w:r>
      <w:r w:rsidRPr="00E5551B">
        <w:rPr>
          <w:rFonts w:ascii="Times New Roman" w:hAnsi="Times New Roman" w:cs="Times New Roman"/>
          <w:bCs/>
          <w:sz w:val="28"/>
          <w:szCs w:val="28"/>
        </w:rPr>
        <w:t>базовый</w:t>
      </w:r>
    </w:p>
    <w:p w:rsidR="00986877" w:rsidRPr="00910831" w:rsidRDefault="00986877" w:rsidP="0098687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083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Организация-разработчик: </w:t>
      </w:r>
      <w:r w:rsidRPr="00910831">
        <w:rPr>
          <w:rFonts w:ascii="Times New Roman" w:hAnsi="Times New Roman" w:cs="Times New Roman"/>
          <w:sz w:val="28"/>
          <w:szCs w:val="28"/>
        </w:rPr>
        <w:br/>
      </w:r>
      <w:r w:rsidRPr="00910831">
        <w:rPr>
          <w:rFonts w:ascii="Times New Roman" w:hAnsi="Times New Roman" w:cs="Times New Roman"/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F23618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10831">
        <w:rPr>
          <w:rFonts w:ascii="Times New Roman" w:hAnsi="Times New Roman" w:cs="Times New Roman"/>
          <w:sz w:val="28"/>
          <w:szCs w:val="28"/>
        </w:rPr>
        <w:t>Г. Великие Луки, Псковской области</w:t>
      </w:r>
      <w:r w:rsidRPr="00910831">
        <w:rPr>
          <w:rFonts w:ascii="Times New Roman" w:hAnsi="Times New Roman" w:cs="Times New Roman"/>
          <w:sz w:val="28"/>
          <w:szCs w:val="28"/>
        </w:rPr>
        <w:br/>
      </w:r>
      <w:r w:rsidRPr="00910831">
        <w:rPr>
          <w:rFonts w:ascii="Times New Roman" w:hAnsi="Times New Roman" w:cs="Times New Roman"/>
          <w:sz w:val="28"/>
          <w:szCs w:val="28"/>
        </w:rPr>
        <w:br/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91083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Стулова Валентина Александровна, </w:t>
      </w:r>
      <w:r w:rsidRPr="00910831">
        <w:rPr>
          <w:rFonts w:ascii="Times New Roman" w:hAnsi="Times New Roman" w:cs="Times New Roman"/>
          <w:sz w:val="28"/>
          <w:szCs w:val="28"/>
        </w:rPr>
        <w:t>преподаватель ГБПОУ ВПК</w:t>
      </w:r>
    </w:p>
    <w:p w:rsidR="00986877" w:rsidRPr="00910831" w:rsidRDefault="00F23618" w:rsidP="0098687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proofErr w:type="spellStart"/>
      <w:r w:rsidRPr="00F23618">
        <w:rPr>
          <w:rFonts w:ascii="Times New Roman" w:hAnsi="Times New Roman" w:cs="Times New Roman"/>
          <w:b/>
          <w:sz w:val="28"/>
          <w:szCs w:val="28"/>
        </w:rPr>
        <w:t>Гоева</w:t>
      </w:r>
      <w:proofErr w:type="spellEnd"/>
      <w:r w:rsidRPr="00F23618">
        <w:rPr>
          <w:rFonts w:ascii="Times New Roman" w:hAnsi="Times New Roman" w:cs="Times New Roman"/>
          <w:b/>
          <w:sz w:val="28"/>
          <w:szCs w:val="28"/>
        </w:rPr>
        <w:t xml:space="preserve"> Татьяна Викторовна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10831">
        <w:rPr>
          <w:rFonts w:ascii="Times New Roman" w:hAnsi="Times New Roman" w:cs="Times New Roman"/>
          <w:sz w:val="28"/>
          <w:szCs w:val="28"/>
        </w:rPr>
        <w:t>преподаватель ГБПОУ ВПК</w:t>
      </w:r>
      <w:r w:rsidR="00986877" w:rsidRPr="00910831">
        <w:rPr>
          <w:rFonts w:ascii="Times New Roman" w:hAnsi="Times New Roman" w:cs="Times New Roman"/>
          <w:sz w:val="28"/>
          <w:szCs w:val="28"/>
        </w:rPr>
        <w:br/>
      </w:r>
      <w:r w:rsidR="00986877"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br w:type="page"/>
      </w: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t>С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t>Д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ЖАНИЕ</w:t>
      </w: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560"/>
      </w:tblGrid>
      <w:tr w:rsidR="00986877" w:rsidRPr="00E9446D" w:rsidTr="00E5551B">
        <w:tc>
          <w:tcPr>
            <w:tcW w:w="7763" w:type="dxa"/>
          </w:tcPr>
          <w:p w:rsidR="00986877" w:rsidRPr="00E9446D" w:rsidRDefault="00986877" w:rsidP="009E3E30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32"/>
                <w:szCs w:val="32"/>
              </w:rPr>
            </w:pPr>
            <w:r w:rsidRPr="00E9446D">
              <w:rPr>
                <w:rFonts w:ascii="Times New Roman" w:hAnsi="Times New Roman"/>
                <w:sz w:val="32"/>
                <w:szCs w:val="32"/>
              </w:rPr>
              <w:t>Рез</w:t>
            </w:r>
            <w:r w:rsidRPr="00E9446D">
              <w:rPr>
                <w:rFonts w:ascii="Times New Roman" w:hAnsi="Times New Roman"/>
                <w:spacing w:val="-4"/>
                <w:sz w:val="32"/>
                <w:szCs w:val="32"/>
              </w:rPr>
              <w:t>у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л</w:t>
            </w: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ь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 xml:space="preserve">таты 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о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с</w:t>
            </w:r>
            <w:r w:rsidRPr="00E9446D">
              <w:rPr>
                <w:rFonts w:ascii="Times New Roman" w:hAnsi="Times New Roman"/>
                <w:spacing w:val="-3"/>
                <w:sz w:val="32"/>
                <w:szCs w:val="32"/>
              </w:rPr>
              <w:t>в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о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е</w:t>
            </w: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ни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 xml:space="preserve">я </w:t>
            </w:r>
            <w:r w:rsidRPr="00E9446D">
              <w:rPr>
                <w:rFonts w:ascii="Times New Roman" w:hAnsi="Times New Roman"/>
                <w:spacing w:val="-4"/>
                <w:sz w:val="32"/>
                <w:szCs w:val="32"/>
              </w:rPr>
              <w:t>у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че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бн</w:t>
            </w:r>
            <w:r>
              <w:rPr>
                <w:rFonts w:ascii="Times New Roman" w:hAnsi="Times New Roman"/>
                <w:spacing w:val="-1"/>
                <w:sz w:val="32"/>
                <w:szCs w:val="32"/>
              </w:rPr>
              <w:t>ого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32"/>
                <w:szCs w:val="32"/>
              </w:rPr>
              <w:t>предмета</w:t>
            </w:r>
          </w:p>
        </w:tc>
        <w:tc>
          <w:tcPr>
            <w:tcW w:w="1560" w:type="dxa"/>
            <w:vAlign w:val="center"/>
          </w:tcPr>
          <w:p w:rsidR="00986877" w:rsidRPr="00E9446D" w:rsidRDefault="0050386A" w:rsidP="00E5551B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986877" w:rsidRPr="00E9446D" w:rsidTr="00E5551B">
        <w:tc>
          <w:tcPr>
            <w:tcW w:w="7763" w:type="dxa"/>
          </w:tcPr>
          <w:p w:rsidR="00986877" w:rsidRPr="00E9446D" w:rsidRDefault="00986877" w:rsidP="009E3E30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32"/>
                <w:szCs w:val="32"/>
              </w:rPr>
            </w:pPr>
            <w:r w:rsidRPr="00E9446D">
              <w:rPr>
                <w:rFonts w:ascii="Times New Roman" w:hAnsi="Times New Roman"/>
                <w:sz w:val="32"/>
                <w:szCs w:val="32"/>
              </w:rPr>
              <w:t>С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о</w:t>
            </w: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д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е</w:t>
            </w: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р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ж</w:t>
            </w:r>
            <w:r w:rsidRPr="00E9446D">
              <w:rPr>
                <w:rFonts w:ascii="Times New Roman" w:hAnsi="Times New Roman"/>
                <w:spacing w:val="-2"/>
                <w:sz w:val="32"/>
                <w:szCs w:val="32"/>
              </w:rPr>
              <w:t>а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ни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 xml:space="preserve">е </w:t>
            </w:r>
            <w:r w:rsidRPr="00E9446D">
              <w:rPr>
                <w:rFonts w:ascii="Times New Roman" w:hAnsi="Times New Roman"/>
                <w:spacing w:val="-4"/>
                <w:sz w:val="32"/>
                <w:szCs w:val="32"/>
              </w:rPr>
              <w:t>у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че</w:t>
            </w: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б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н</w:t>
            </w: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о</w:t>
            </w:r>
            <w:r>
              <w:rPr>
                <w:rFonts w:ascii="Times New Roman" w:hAnsi="Times New Roman"/>
                <w:sz w:val="32"/>
                <w:szCs w:val="32"/>
              </w:rPr>
              <w:t>го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32"/>
                <w:szCs w:val="32"/>
              </w:rPr>
              <w:t>предмета</w:t>
            </w:r>
          </w:p>
        </w:tc>
        <w:tc>
          <w:tcPr>
            <w:tcW w:w="1560" w:type="dxa"/>
            <w:vAlign w:val="center"/>
          </w:tcPr>
          <w:p w:rsidR="00986877" w:rsidRPr="00E9446D" w:rsidRDefault="0079540B" w:rsidP="00E5551B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</w:tr>
      <w:tr w:rsidR="00986877" w:rsidRPr="00E9446D" w:rsidTr="00E5551B">
        <w:tc>
          <w:tcPr>
            <w:tcW w:w="7763" w:type="dxa"/>
          </w:tcPr>
          <w:p w:rsidR="00986877" w:rsidRPr="00E9446D" w:rsidRDefault="00986877" w:rsidP="009E3E30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32"/>
                <w:szCs w:val="32"/>
              </w:rPr>
            </w:pP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Т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емати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ч</w:t>
            </w:r>
            <w:r w:rsidRPr="00E9446D">
              <w:rPr>
                <w:rFonts w:ascii="Times New Roman" w:hAnsi="Times New Roman"/>
                <w:spacing w:val="-2"/>
                <w:sz w:val="32"/>
                <w:szCs w:val="32"/>
              </w:rPr>
              <w:t>е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с</w:t>
            </w:r>
            <w:r w:rsidRPr="00E9446D">
              <w:rPr>
                <w:rFonts w:ascii="Times New Roman" w:hAnsi="Times New Roman"/>
                <w:spacing w:val="-2"/>
                <w:sz w:val="32"/>
                <w:szCs w:val="32"/>
              </w:rPr>
              <w:t>к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о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е пл</w:t>
            </w:r>
            <w:r w:rsidRPr="00E9446D">
              <w:rPr>
                <w:rFonts w:ascii="Times New Roman" w:hAnsi="Times New Roman"/>
                <w:spacing w:val="-3"/>
                <w:sz w:val="32"/>
                <w:szCs w:val="32"/>
              </w:rPr>
              <w:t>а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н</w:t>
            </w: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и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ро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в</w:t>
            </w:r>
            <w:r w:rsidRPr="00E9446D">
              <w:rPr>
                <w:rFonts w:ascii="Times New Roman" w:hAnsi="Times New Roman"/>
                <w:spacing w:val="-3"/>
                <w:sz w:val="32"/>
                <w:szCs w:val="32"/>
              </w:rPr>
              <w:t>а</w:t>
            </w: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н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и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е</w:t>
            </w:r>
          </w:p>
        </w:tc>
        <w:tc>
          <w:tcPr>
            <w:tcW w:w="1560" w:type="dxa"/>
            <w:vAlign w:val="center"/>
          </w:tcPr>
          <w:p w:rsidR="00986877" w:rsidRPr="00E9446D" w:rsidRDefault="000C1B5E" w:rsidP="00E5551B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</w:tr>
      <w:tr w:rsidR="00986877" w:rsidRPr="00E9446D" w:rsidTr="00E5551B">
        <w:tc>
          <w:tcPr>
            <w:tcW w:w="7763" w:type="dxa"/>
          </w:tcPr>
          <w:p w:rsidR="00986877" w:rsidRPr="00E9446D" w:rsidRDefault="00986877" w:rsidP="009E3E30">
            <w:pPr>
              <w:pStyle w:val="aa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  <w:rPr>
                <w:rFonts w:ascii="Times New Roman" w:hAnsi="Times New Roman"/>
                <w:sz w:val="32"/>
                <w:szCs w:val="32"/>
              </w:rPr>
            </w:pPr>
            <w:r w:rsidRPr="00E9446D">
              <w:rPr>
                <w:rFonts w:ascii="Times New Roman" w:hAnsi="Times New Roman"/>
                <w:sz w:val="32"/>
                <w:szCs w:val="32"/>
              </w:rPr>
              <w:t>Список  рек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о</w:t>
            </w:r>
            <w:r w:rsidRPr="00E9446D">
              <w:rPr>
                <w:rFonts w:ascii="Times New Roman" w:hAnsi="Times New Roman"/>
                <w:spacing w:val="-3"/>
                <w:sz w:val="32"/>
                <w:szCs w:val="32"/>
              </w:rPr>
              <w:t>м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е</w:t>
            </w: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н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д</w:t>
            </w:r>
            <w:r w:rsidRPr="00E9446D">
              <w:rPr>
                <w:rFonts w:ascii="Times New Roman" w:hAnsi="Times New Roman"/>
                <w:spacing w:val="-4"/>
                <w:sz w:val="32"/>
                <w:szCs w:val="32"/>
              </w:rPr>
              <w:t>у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 xml:space="preserve">емой   </w:t>
            </w: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л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и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т</w:t>
            </w:r>
            <w:r w:rsidRPr="00E9446D">
              <w:rPr>
                <w:rFonts w:ascii="Times New Roman" w:hAnsi="Times New Roman"/>
                <w:spacing w:val="-1"/>
                <w:sz w:val="32"/>
                <w:szCs w:val="32"/>
              </w:rPr>
              <w:t>е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р</w:t>
            </w:r>
            <w:r w:rsidRPr="00E9446D">
              <w:rPr>
                <w:rFonts w:ascii="Times New Roman" w:hAnsi="Times New Roman"/>
                <w:sz w:val="32"/>
                <w:szCs w:val="32"/>
              </w:rPr>
              <w:t>ат</w:t>
            </w:r>
            <w:r w:rsidRPr="00E9446D">
              <w:rPr>
                <w:rFonts w:ascii="Times New Roman" w:hAnsi="Times New Roman"/>
                <w:spacing w:val="-4"/>
                <w:sz w:val="32"/>
                <w:szCs w:val="32"/>
              </w:rPr>
              <w:t>у</w:t>
            </w:r>
            <w:r w:rsidRPr="00E9446D">
              <w:rPr>
                <w:rFonts w:ascii="Times New Roman" w:hAnsi="Times New Roman"/>
                <w:spacing w:val="1"/>
                <w:sz w:val="32"/>
                <w:szCs w:val="32"/>
              </w:rPr>
              <w:t>ры</w:t>
            </w:r>
          </w:p>
        </w:tc>
        <w:tc>
          <w:tcPr>
            <w:tcW w:w="1560" w:type="dxa"/>
            <w:vAlign w:val="center"/>
          </w:tcPr>
          <w:p w:rsidR="00986877" w:rsidRPr="00E9446D" w:rsidRDefault="000C1B5E" w:rsidP="00E5551B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</w:tr>
    </w:tbl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1" w:after="0" w:line="24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8"/>
          <w:szCs w:val="28"/>
          <w:lang w:val="en-US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lastRenderedPageBreak/>
        <w:t>1. Р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ЕЗУЛЬТ</w:t>
      </w:r>
      <w:r w:rsidRPr="00910831">
        <w:rPr>
          <w:rFonts w:ascii="Times New Roman" w:hAnsi="Times New Roman" w:cs="Times New Roman"/>
          <w:b/>
          <w:bCs/>
          <w:spacing w:val="-2"/>
          <w:sz w:val="28"/>
          <w:szCs w:val="28"/>
        </w:rPr>
        <w:t>А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ТЫ О</w:t>
      </w:r>
      <w:r w:rsidRPr="00910831">
        <w:rPr>
          <w:rFonts w:ascii="Times New Roman" w:hAnsi="Times New Roman" w:cs="Times New Roman"/>
          <w:b/>
          <w:bCs/>
          <w:spacing w:val="-4"/>
          <w:sz w:val="28"/>
          <w:szCs w:val="28"/>
        </w:rPr>
        <w:t>С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ВОЕНИЯ</w:t>
      </w: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910831">
        <w:rPr>
          <w:rFonts w:ascii="Times New Roman" w:hAnsi="Times New Roman" w:cs="Times New Roman"/>
          <w:b/>
          <w:bCs/>
          <w:spacing w:val="-3"/>
          <w:sz w:val="28"/>
          <w:szCs w:val="28"/>
        </w:rPr>
        <w:t>Ч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t>Б</w:t>
      </w:r>
      <w:r w:rsidRPr="00910831">
        <w:rPr>
          <w:rFonts w:ascii="Times New Roman" w:hAnsi="Times New Roman" w:cs="Times New Roman"/>
          <w:b/>
          <w:bCs/>
          <w:spacing w:val="-3"/>
          <w:sz w:val="28"/>
          <w:szCs w:val="28"/>
        </w:rPr>
        <w:t>Н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 xml:space="preserve">ОЙ </w:t>
      </w:r>
      <w:r w:rsidRPr="00910831">
        <w:rPr>
          <w:rFonts w:ascii="Times New Roman" w:hAnsi="Times New Roman" w:cs="Times New Roman"/>
          <w:b/>
          <w:bCs/>
          <w:spacing w:val="-2"/>
          <w:sz w:val="28"/>
          <w:szCs w:val="28"/>
        </w:rPr>
        <w:t>Д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t>С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ЦИПЛИ</w:t>
      </w:r>
      <w:r w:rsidRPr="00910831">
        <w:rPr>
          <w:rFonts w:ascii="Times New Roman" w:hAnsi="Times New Roman" w:cs="Times New Roman"/>
          <w:b/>
          <w:bCs/>
          <w:spacing w:val="-3"/>
          <w:sz w:val="28"/>
          <w:szCs w:val="28"/>
        </w:rPr>
        <w:t>Н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3" w:after="0" w:line="12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7E25AC" w:rsidRDefault="00986877" w:rsidP="0098687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sz w:val="28"/>
          <w:szCs w:val="28"/>
        </w:rPr>
        <w:t>В результате изучения учебного предмета «Обществознание» на уровне среднего общего образования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будут сформированы следующие результаты</w:t>
      </w:r>
      <w:r w:rsidRPr="007E25A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86877" w:rsidRDefault="00986877" w:rsidP="0098687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shd w:val="clear" w:color="auto" w:fill="FFFFFF"/>
        </w:rPr>
      </w:pPr>
    </w:p>
    <w:p w:rsidR="00986877" w:rsidRDefault="00986877" w:rsidP="0098687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shd w:val="clear" w:color="auto" w:fill="FFFFFF"/>
        </w:rPr>
      </w:pPr>
      <w:r w:rsidRPr="007E25AC">
        <w:rPr>
          <w:b/>
          <w:sz w:val="28"/>
          <w:szCs w:val="28"/>
          <w:shd w:val="clear" w:color="auto" w:fill="FFFFFF"/>
        </w:rPr>
        <w:t>Личностные результаты: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Формирование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-Формирование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Готовность к служению Отечеству, его защите;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 xml:space="preserve">- </w:t>
      </w:r>
      <w:proofErr w:type="spellStart"/>
      <w:r w:rsidRPr="009B5C70">
        <w:rPr>
          <w:sz w:val="28"/>
          <w:szCs w:val="28"/>
        </w:rPr>
        <w:t>Сформированность</w:t>
      </w:r>
      <w:proofErr w:type="spellEnd"/>
      <w:r w:rsidRPr="009B5C70"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 xml:space="preserve">- </w:t>
      </w:r>
      <w:proofErr w:type="spellStart"/>
      <w:r w:rsidRPr="009B5C70">
        <w:rPr>
          <w:sz w:val="28"/>
          <w:szCs w:val="28"/>
        </w:rPr>
        <w:t>Сформированность</w:t>
      </w:r>
      <w:proofErr w:type="spellEnd"/>
      <w:r w:rsidRPr="009B5C70"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Нравственное сознание и поведение на основе усвоения общечеловеческих ценностей;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lastRenderedPageBreak/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Эстетическое отношение к миру, включая эстетику быта, научного и технического творчества, спорта, общественных отношений;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 xml:space="preserve">- </w:t>
      </w:r>
      <w:proofErr w:type="spellStart"/>
      <w:r w:rsidRPr="009B5C70">
        <w:rPr>
          <w:sz w:val="28"/>
          <w:szCs w:val="28"/>
        </w:rPr>
        <w:t>Сформированность</w:t>
      </w:r>
      <w:proofErr w:type="spellEnd"/>
      <w:r w:rsidRPr="009B5C70"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986877" w:rsidRPr="009B5C70" w:rsidRDefault="00986877" w:rsidP="00986877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B5C70">
        <w:rPr>
          <w:sz w:val="28"/>
          <w:szCs w:val="28"/>
        </w:rPr>
        <w:t>- Ответственное отношение к созданию семьи на основе осознанного принятия ценностей семейной жизни.</w:t>
      </w:r>
    </w:p>
    <w:p w:rsidR="00986877" w:rsidRPr="007E25AC" w:rsidRDefault="00986877" w:rsidP="0098687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shd w:val="clear" w:color="auto" w:fill="FFFFFF"/>
        </w:rPr>
      </w:pPr>
    </w:p>
    <w:p w:rsidR="00986877" w:rsidRDefault="00986877" w:rsidP="0098687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986877" w:rsidRPr="007E25AC" w:rsidRDefault="00986877" w:rsidP="0098687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proofErr w:type="spellStart"/>
      <w:r w:rsidRPr="007E25AC">
        <w:rPr>
          <w:b/>
          <w:sz w:val="28"/>
          <w:szCs w:val="28"/>
        </w:rPr>
        <w:t>Метапредметные</w:t>
      </w:r>
      <w:proofErr w:type="spellEnd"/>
      <w:r w:rsidRPr="007E25AC">
        <w:rPr>
          <w:b/>
          <w:sz w:val="28"/>
          <w:szCs w:val="28"/>
        </w:rPr>
        <w:t xml:space="preserve"> результаты:</w:t>
      </w:r>
    </w:p>
    <w:p w:rsidR="00986877" w:rsidRPr="0012061A" w:rsidRDefault="00986877" w:rsidP="0098687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5AC">
        <w:rPr>
          <w:rFonts w:ascii="Times New Roman" w:eastAsia="Times New Roman" w:hAnsi="Times New Roman" w:cs="Times New Roman"/>
          <w:sz w:val="28"/>
          <w:szCs w:val="28"/>
          <w:lang w:eastAsia="ru-RU"/>
        </w:rPr>
        <w:t>-У</w:t>
      </w:r>
      <w:r w:rsidRPr="001206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986877" w:rsidRPr="0012061A" w:rsidRDefault="00986877" w:rsidP="0098687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5AC">
        <w:rPr>
          <w:rFonts w:ascii="Times New Roman" w:eastAsia="Times New Roman" w:hAnsi="Times New Roman" w:cs="Times New Roman"/>
          <w:sz w:val="28"/>
          <w:szCs w:val="28"/>
          <w:lang w:eastAsia="ru-RU"/>
        </w:rPr>
        <w:t>-У</w:t>
      </w:r>
      <w:r w:rsidRPr="001206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986877" w:rsidRPr="0012061A" w:rsidRDefault="00986877" w:rsidP="0098687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5AC"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Pr="0012061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86877" w:rsidRPr="0012061A" w:rsidRDefault="00986877" w:rsidP="0098687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5AC">
        <w:rPr>
          <w:rFonts w:ascii="Times New Roman" w:eastAsia="Times New Roman" w:hAnsi="Times New Roman" w:cs="Times New Roman"/>
          <w:sz w:val="28"/>
          <w:szCs w:val="28"/>
          <w:lang w:eastAsia="ru-RU"/>
        </w:rPr>
        <w:t>-Г</w:t>
      </w:r>
      <w:r w:rsidRPr="001206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986877" w:rsidRPr="0012061A" w:rsidRDefault="00986877" w:rsidP="0098687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5AC">
        <w:rPr>
          <w:rFonts w:ascii="Times New Roman" w:eastAsia="Times New Roman" w:hAnsi="Times New Roman" w:cs="Times New Roman"/>
          <w:sz w:val="28"/>
          <w:szCs w:val="28"/>
          <w:lang w:eastAsia="ru-RU"/>
        </w:rPr>
        <w:t>-У</w:t>
      </w:r>
      <w:r w:rsidRPr="0012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мение использовать средства информационных и коммуникационных технологий (далее - ИКТ) в решении когнитивных, коммуникативных и </w:t>
      </w:r>
      <w:r w:rsidRPr="001206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86877" w:rsidRPr="0012061A" w:rsidRDefault="00986877" w:rsidP="0098687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5AC">
        <w:rPr>
          <w:rFonts w:ascii="Times New Roman" w:eastAsia="Times New Roman" w:hAnsi="Times New Roman" w:cs="Times New Roman"/>
          <w:sz w:val="28"/>
          <w:szCs w:val="28"/>
          <w:lang w:eastAsia="ru-RU"/>
        </w:rPr>
        <w:t>-У</w:t>
      </w:r>
      <w:r w:rsidRPr="001206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мение определять назначение и функции различных социальных институтов;</w:t>
      </w:r>
    </w:p>
    <w:p w:rsidR="00986877" w:rsidRPr="0012061A" w:rsidRDefault="00986877" w:rsidP="0098687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5AC">
        <w:rPr>
          <w:rFonts w:ascii="Times New Roman" w:eastAsia="Times New Roman" w:hAnsi="Times New Roman" w:cs="Times New Roman"/>
          <w:sz w:val="28"/>
          <w:szCs w:val="28"/>
          <w:lang w:eastAsia="ru-RU"/>
        </w:rPr>
        <w:t>-У</w:t>
      </w:r>
      <w:r w:rsidRPr="0012061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986877" w:rsidRPr="0012061A" w:rsidRDefault="00986877" w:rsidP="0098687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5AC"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Pr="0012061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986877" w:rsidRPr="0012061A" w:rsidRDefault="00986877" w:rsidP="00986877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25AC"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r w:rsidRPr="0012061A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986877" w:rsidRDefault="00986877" w:rsidP="0098687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986877" w:rsidRPr="00D76C87" w:rsidRDefault="00986877" w:rsidP="00986877">
      <w:pPr>
        <w:pStyle w:val="s1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 w:rsidRPr="00D76C87">
        <w:rPr>
          <w:b/>
          <w:sz w:val="28"/>
          <w:szCs w:val="28"/>
        </w:rPr>
        <w:t>Предметные результаты:</w:t>
      </w:r>
    </w:p>
    <w:p w:rsidR="00986877" w:rsidRPr="00D76C87" w:rsidRDefault="00986877" w:rsidP="0098687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76C87">
        <w:rPr>
          <w:rFonts w:ascii="Times New Roman" w:eastAsia="Times New Roman" w:hAnsi="Times New Roman" w:cs="Times New Roman"/>
          <w:sz w:val="28"/>
          <w:szCs w:val="28"/>
        </w:rPr>
        <w:t>Выпускник на базовом уровне научится:</w:t>
      </w:r>
    </w:p>
    <w:p w:rsidR="00986877" w:rsidRPr="007E25AC" w:rsidRDefault="00986877" w:rsidP="009868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Человек. Человек в системе общественных отношений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Выделять черты социальной сущности человека;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определять роль духовных ценностей в обществе;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распознавать формы культуры по их признакам, иллюстрировать их примерами;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различать виды искусства;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соотносить поступки и отношения с принятыми нормами морали;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выявлять сущностные характеристики религии и ее роль в культурной жизни;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выявлять роль агентов социализации на основных этапах социализации индивида;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раскрывать связь между мышлением и деятельностью;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различать виды деятельности, приводить примеры основных видов деятельности;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выявлять и соотносить цели, средства и результаты деятельности;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 xml:space="preserve">анализировать различные ситуации свободного выбора, выявлять его основания и последствия; 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различать формы чувственного и рационального познания, поясняя их примерами;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выявлять особенности научного познания;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различать абсолютную и относительную истины;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иллюстрировать конкретными примерами роль мировоззрения в жизни человека;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lastRenderedPageBreak/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выражать и аргументировать собственное отношение к роли образования и самообразования в жизни человека.</w:t>
      </w:r>
    </w:p>
    <w:p w:rsidR="00986877" w:rsidRPr="007E25AC" w:rsidRDefault="00986877" w:rsidP="0098687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6877" w:rsidRPr="007E25AC" w:rsidRDefault="00986877" w:rsidP="0098687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sz w:val="28"/>
          <w:szCs w:val="28"/>
        </w:rPr>
        <w:t>Общество как сложная динамическая система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приводить примеры прогрессивных и регрессивных общественных изменений, аргументировать свои суждения, выводы;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986877" w:rsidRPr="007E25AC" w:rsidRDefault="00986877" w:rsidP="0098687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986877" w:rsidRPr="007E25AC" w:rsidRDefault="00986877" w:rsidP="0098687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sz w:val="28"/>
          <w:szCs w:val="28"/>
        </w:rPr>
        <w:t>Социальные отношения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Выделять критерии социальной стратификации;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выявлять причины социальных конфликтов, моделировать ситуации разрешения конфликтов;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конкретизировать примерами виды социальных норм;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характеризовать виды социального контроля и их социальную роль, различать санкции социального контроля;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986877" w:rsidRPr="007E25AC" w:rsidRDefault="00986877" w:rsidP="00986877">
      <w:pPr>
        <w:pStyle w:val="a"/>
        <w:spacing w:line="276" w:lineRule="auto"/>
        <w:rPr>
          <w:bCs/>
          <w:szCs w:val="28"/>
        </w:rPr>
      </w:pPr>
      <w:r w:rsidRPr="007E25AC">
        <w:rPr>
          <w:szCs w:val="28"/>
        </w:rPr>
        <w:t>различать виды социальной мобильности, конкретизировать примерами;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lastRenderedPageBreak/>
        <w:t xml:space="preserve">выделять причины и последствия </w:t>
      </w:r>
      <w:proofErr w:type="spellStart"/>
      <w:r w:rsidRPr="007E25AC">
        <w:rPr>
          <w:szCs w:val="28"/>
        </w:rPr>
        <w:t>этносоциальных</w:t>
      </w:r>
      <w:proofErr w:type="spellEnd"/>
      <w:r w:rsidRPr="007E25AC">
        <w:rPr>
          <w:szCs w:val="28"/>
        </w:rPr>
        <w:t xml:space="preserve"> конфликтов, приводить примеры способов их разрешения;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характеризовать основные принципы национальной политики России на современном этапе;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характеризовать семью как социальный институт, раскрывать роль семьи в современном обществе;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высказывать обоснованные суждения о факторах, влияющих на демографическую ситуацию в стране;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оценивать собственные отношения и взаимодействие с другими людьми с позиций толерантности.</w:t>
      </w:r>
    </w:p>
    <w:p w:rsidR="00986877" w:rsidRPr="007E25AC" w:rsidRDefault="00986877" w:rsidP="009868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6877" w:rsidRPr="007E25AC" w:rsidRDefault="00986877" w:rsidP="0098687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sz w:val="28"/>
          <w:szCs w:val="28"/>
        </w:rPr>
        <w:t>Политика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Выделять субъектов политической деятельности и объекты политического воздействия;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различать политическую власть и другие виды власти;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устанавливать связи между социальными интересами, целями и методами политической деятельности;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высказывать аргументированные суждения о соотношении средств и целей в политике;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раскрывать роль и функции политической системы;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характеризовать государство как центральный институт политической системы;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характеризовать демократическую избирательную систему;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различать мажоритарную, пропорциональную, смешанную избирательные системы;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lastRenderedPageBreak/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определять роль политической элиты и политического лидера в современном обществе;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конкретизировать примерами роль политической идеологии;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раскрывать на примерах функционирование различных партийных систем;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оценивать роль СМИ в современной политической жизни;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иллюстрировать примерами основные этапы политического процесса;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986877" w:rsidRPr="007E25AC" w:rsidRDefault="00986877" w:rsidP="009868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6877" w:rsidRPr="007E25AC" w:rsidRDefault="00986877" w:rsidP="0098687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Правовое регулирование общественных отношений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Сравнивать правовые нормы с другими социальными нормами;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выделять основные элементы системы права;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выстраивать иерархию нормативных актов;</w:t>
      </w:r>
    </w:p>
    <w:p w:rsidR="00986877" w:rsidRPr="007E25AC" w:rsidRDefault="00986877" w:rsidP="00986877">
      <w:pPr>
        <w:pStyle w:val="a"/>
        <w:spacing w:line="276" w:lineRule="auto"/>
        <w:rPr>
          <w:szCs w:val="28"/>
        </w:rPr>
      </w:pPr>
      <w:r w:rsidRPr="007E25AC">
        <w:rPr>
          <w:szCs w:val="28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986877" w:rsidRPr="007E25AC" w:rsidRDefault="00986877" w:rsidP="009868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6877" w:rsidRPr="007E25AC" w:rsidRDefault="00986877" w:rsidP="009868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sz w:val="28"/>
          <w:szCs w:val="28"/>
        </w:rPr>
        <w:t>Выпускник на базовом уровне получит возможность научиться:</w:t>
      </w:r>
    </w:p>
    <w:p w:rsidR="00986877" w:rsidRPr="007E25AC" w:rsidRDefault="00986877" w:rsidP="00986877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Человек. Человек в системе общественных отношений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 xml:space="preserve">применять знания о методах познания социальных явлений и процессов в учебной деятельности и повседневной жизни; 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оценивать разнообразные явления и процессы общественного развития;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характеризовать основные методы научного познания;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выявлять особенности социального познания;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различать типы мировоззрений;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объяснять специфику взаимовлияния двух миров социального и природного в понимании природы человека и его мировоззрения;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выражать собственную позицию по вопросу познаваемости мира и аргументировать ее.</w:t>
      </w:r>
    </w:p>
    <w:p w:rsidR="00986877" w:rsidRPr="007E25AC" w:rsidRDefault="00986877" w:rsidP="00986877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986877" w:rsidRPr="007E25AC" w:rsidRDefault="00986877" w:rsidP="00986877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i/>
          <w:sz w:val="28"/>
          <w:szCs w:val="28"/>
        </w:rPr>
        <w:t>Общество как сложная динамическая система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986877" w:rsidRPr="007E25AC" w:rsidRDefault="00986877" w:rsidP="00986877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986877" w:rsidRPr="007E25AC" w:rsidRDefault="00986877" w:rsidP="00986877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i/>
          <w:sz w:val="28"/>
          <w:szCs w:val="28"/>
        </w:rPr>
        <w:t>Социальные отношения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Выделять причины социального неравенства в истории и современном обществе;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анализировать ситуации, связанные с различными способами разрешения социальных конфликтов;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выражать собственное отношение к различным способам разрешения социальных конфликтов;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толерантно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находить и анализировать социальную информацию о тенденциях развития семьи в современном обществе;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анализировать численность населения и динамику ее изменений в мире и в России.</w:t>
      </w:r>
    </w:p>
    <w:p w:rsidR="00986877" w:rsidRPr="007E25AC" w:rsidRDefault="00986877" w:rsidP="00986877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i/>
          <w:sz w:val="28"/>
          <w:szCs w:val="28"/>
        </w:rPr>
        <w:t>Политика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выделять основные этапы избирательной кампании;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в перспективе осознанно участвовать в избирательных кампаниях;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lastRenderedPageBreak/>
        <w:t>отбирать и систематизировать информацию СМИ о функциях и значении местного самоуправления;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самостоятельно давать аргументированную оценку личных качеств и деятельности политических лидеров;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характеризовать особенности политического процесса в России;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анализировать основные тенденции современного политического процесса.</w:t>
      </w:r>
    </w:p>
    <w:p w:rsidR="00986877" w:rsidRPr="007E25AC" w:rsidRDefault="00986877" w:rsidP="0098687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E25AC">
        <w:rPr>
          <w:rFonts w:ascii="Times New Roman" w:eastAsia="Times New Roman" w:hAnsi="Times New Roman" w:cs="Times New Roman"/>
          <w:b/>
          <w:i/>
          <w:sz w:val="28"/>
          <w:szCs w:val="28"/>
        </w:rPr>
        <w:t>Правовое регулирование общественных отношений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выявлять общественную опасность коррупции для гражданина, общества и государства;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оценивать происходящие события и поведение людей с точки зрения соответствия закону;</w:t>
      </w:r>
    </w:p>
    <w:p w:rsidR="00986877" w:rsidRPr="007E25AC" w:rsidRDefault="00986877" w:rsidP="00986877">
      <w:pPr>
        <w:pStyle w:val="a"/>
        <w:spacing w:line="276" w:lineRule="auto"/>
        <w:rPr>
          <w:i/>
          <w:szCs w:val="28"/>
        </w:rPr>
      </w:pPr>
      <w:r w:rsidRPr="007E25AC">
        <w:rPr>
          <w:i/>
          <w:szCs w:val="28"/>
        </w:rPr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986877" w:rsidRPr="007E25AC" w:rsidRDefault="00986877" w:rsidP="009868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6877" w:rsidRPr="003B6848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848">
        <w:rPr>
          <w:rFonts w:ascii="Times New Roman" w:hAnsi="Times New Roman" w:cs="Times New Roman"/>
          <w:sz w:val="28"/>
          <w:szCs w:val="28"/>
        </w:rPr>
        <w:t xml:space="preserve">2. </w:t>
      </w:r>
      <w:r w:rsidRPr="003B6848">
        <w:rPr>
          <w:rFonts w:ascii="Times New Roman" w:hAnsi="Times New Roman" w:cs="Times New Roman"/>
          <w:b/>
          <w:bCs/>
          <w:spacing w:val="-1"/>
          <w:sz w:val="28"/>
          <w:szCs w:val="28"/>
        </w:rPr>
        <w:t>С</w:t>
      </w:r>
      <w:r w:rsidRPr="003B684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B6848">
        <w:rPr>
          <w:rFonts w:ascii="Times New Roman" w:hAnsi="Times New Roman" w:cs="Times New Roman"/>
          <w:b/>
          <w:bCs/>
          <w:spacing w:val="-1"/>
          <w:sz w:val="28"/>
          <w:szCs w:val="28"/>
        </w:rPr>
        <w:t>Д</w:t>
      </w:r>
      <w:r w:rsidRPr="003B684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3B6848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3B6848">
        <w:rPr>
          <w:rFonts w:ascii="Times New Roman" w:hAnsi="Times New Roman" w:cs="Times New Roman"/>
          <w:b/>
          <w:bCs/>
          <w:sz w:val="28"/>
          <w:szCs w:val="28"/>
        </w:rPr>
        <w:t>ЖАНИЕ</w:t>
      </w:r>
      <w:r w:rsidRPr="003B684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3B6848">
        <w:rPr>
          <w:rFonts w:ascii="Times New Roman" w:hAnsi="Times New Roman" w:cs="Times New Roman"/>
          <w:b/>
          <w:bCs/>
          <w:spacing w:val="-2"/>
          <w:sz w:val="28"/>
          <w:szCs w:val="28"/>
        </w:rPr>
        <w:t>У</w:t>
      </w:r>
      <w:r w:rsidRPr="003B6848">
        <w:rPr>
          <w:rFonts w:ascii="Times New Roman" w:hAnsi="Times New Roman" w:cs="Times New Roman"/>
          <w:b/>
          <w:bCs/>
          <w:sz w:val="28"/>
          <w:szCs w:val="28"/>
        </w:rPr>
        <w:t>ЧЕБНОЙ</w:t>
      </w:r>
      <w:r w:rsidRPr="003B684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Д</w:t>
      </w:r>
      <w:r w:rsidRPr="003B684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3B6848">
        <w:rPr>
          <w:rFonts w:ascii="Times New Roman" w:hAnsi="Times New Roman" w:cs="Times New Roman"/>
          <w:b/>
          <w:bCs/>
          <w:spacing w:val="-1"/>
          <w:sz w:val="28"/>
          <w:szCs w:val="28"/>
        </w:rPr>
        <w:t>С</w:t>
      </w:r>
      <w:r w:rsidRPr="003B6848">
        <w:rPr>
          <w:rFonts w:ascii="Times New Roman" w:hAnsi="Times New Roman" w:cs="Times New Roman"/>
          <w:b/>
          <w:bCs/>
          <w:sz w:val="28"/>
          <w:szCs w:val="28"/>
        </w:rPr>
        <w:t>Ц</w:t>
      </w:r>
      <w:r w:rsidRPr="003B6848">
        <w:rPr>
          <w:rFonts w:ascii="Times New Roman" w:hAnsi="Times New Roman" w:cs="Times New Roman"/>
          <w:b/>
          <w:bCs/>
          <w:spacing w:val="-3"/>
          <w:sz w:val="28"/>
          <w:szCs w:val="28"/>
        </w:rPr>
        <w:t>И</w:t>
      </w:r>
      <w:r w:rsidRPr="003B6848">
        <w:rPr>
          <w:rFonts w:ascii="Times New Roman" w:hAnsi="Times New Roman" w:cs="Times New Roman"/>
          <w:b/>
          <w:bCs/>
          <w:sz w:val="28"/>
          <w:szCs w:val="28"/>
        </w:rPr>
        <w:t>ПЛИНЫ</w:t>
      </w:r>
    </w:p>
    <w:p w:rsidR="00986877" w:rsidRPr="003B6848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6877" w:rsidRPr="003B6848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6848">
        <w:rPr>
          <w:rFonts w:ascii="Times New Roman" w:eastAsia="Times New Roman" w:hAnsi="Times New Roman" w:cs="Times New Roman"/>
          <w:b/>
          <w:sz w:val="28"/>
          <w:szCs w:val="28"/>
        </w:rPr>
        <w:t>Человек. Человек в системе общественных отношений</w:t>
      </w:r>
    </w:p>
    <w:p w:rsidR="00986877" w:rsidRPr="003B6848" w:rsidRDefault="00986877" w:rsidP="0098687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848">
        <w:rPr>
          <w:rFonts w:ascii="Times New Roman" w:eastAsia="Times New Roman" w:hAnsi="Times New Roman" w:cs="Times New Roman"/>
          <w:sz w:val="28"/>
          <w:szCs w:val="28"/>
        </w:rPr>
        <w:t>Человек как результат биологической и социокультурной эволюции. 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 Мораль. Нравственная культура. Искусство, его основные функции. Религия. Мировые религии. Роль религии в жизни общества. Социализация индивида, агенты (институты) социализации. Мышление, формы и методы мышления. Мышление и деятельность. Мотивация деятельности, потребности и интересы. Свобода и необходимость в человеческой деятельности. Познание мира. Формы познания.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Понятие истины, ее критерии. Абсолютная, относительная истина. Виды человеческих знаний. Естественные и социально-гуманитарные науки. Особенности научного познания. 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 xml:space="preserve">Уровни научного познания. Способы и методы научного познания. Особенности социального познания. 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Духовная жизнь и духовный мир человека. Общественное и индивидуальное сознание. Мировоззрение, 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>его типы.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 Самосознание индивида и социальное поведение. Социальные ценности. 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>Мотивы и предпочтения.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 Свобода и ответственность. Основные направления развития образования. Функции образования как социального института. Общественная значимость и личностный смысл образования. 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>Знания, умения и навыки людей в условиях информационного общества.</w:t>
      </w:r>
    </w:p>
    <w:p w:rsidR="00986877" w:rsidRPr="003B6848" w:rsidRDefault="00986877" w:rsidP="009868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86877" w:rsidRPr="003B6848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68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Общество как сложная динамическая система</w:t>
      </w:r>
    </w:p>
    <w:p w:rsidR="00986877" w:rsidRPr="003B6848" w:rsidRDefault="00986877" w:rsidP="009868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Системное строение общества: элементы и подсистемы. Социальное взаимодействие и общественные отношения. Основные институты общества. </w:t>
      </w:r>
      <w:proofErr w:type="spellStart"/>
      <w:r w:rsidRPr="003B6848">
        <w:rPr>
          <w:rFonts w:ascii="Times New Roman" w:eastAsia="Times New Roman" w:hAnsi="Times New Roman" w:cs="Times New Roman"/>
          <w:sz w:val="28"/>
          <w:szCs w:val="28"/>
        </w:rPr>
        <w:t>Многовариантность</w:t>
      </w:r>
      <w:proofErr w:type="spellEnd"/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>Процессы глобализации. Основные направления глобализации. Последствия глобализации. Общество и человек перед лицом угроз и вызовов XXI века.</w:t>
      </w:r>
    </w:p>
    <w:p w:rsidR="00986877" w:rsidRPr="003B6848" w:rsidRDefault="00986877" w:rsidP="009868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444D6" w:rsidRPr="004444D6" w:rsidRDefault="004444D6" w:rsidP="004444D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444D6">
        <w:rPr>
          <w:rFonts w:ascii="Times New Roman" w:eastAsia="Times New Roman" w:hAnsi="Times New Roman" w:cs="Times New Roman"/>
          <w:b/>
          <w:sz w:val="28"/>
          <w:szCs w:val="28"/>
        </w:rPr>
        <w:t>Экономика</w:t>
      </w:r>
    </w:p>
    <w:p w:rsidR="004444D6" w:rsidRPr="004444D6" w:rsidRDefault="004444D6" w:rsidP="004444D6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4444D6">
        <w:rPr>
          <w:rFonts w:ascii="Times New Roman" w:eastAsia="Times New Roman" w:hAnsi="Times New Roman" w:cs="Times New Roman"/>
          <w:sz w:val="28"/>
          <w:szCs w:val="28"/>
        </w:rPr>
        <w:t xml:space="preserve">Экономика, экономическая наука. Уровни экономики: микроэкономика, макроэкономика. Факторы производства и факторные доходы. Спрос, закон спроса, факторы, влияющие на формирование спроса. Предложение, закон предложения. Формирование рыночных цен. Равновесная цена. Виды и функции рынков. Рынок совершенной и несовершенной конкуренции. </w:t>
      </w:r>
      <w:r w:rsidRPr="004444D6">
        <w:rPr>
          <w:rFonts w:ascii="Times New Roman" w:eastAsia="Times New Roman" w:hAnsi="Times New Roman" w:cs="Times New Roman"/>
          <w:i/>
          <w:sz w:val="28"/>
          <w:szCs w:val="28"/>
        </w:rPr>
        <w:t xml:space="preserve">Политика защиты конкуренции и антимонопольное законодательство. </w:t>
      </w:r>
      <w:r w:rsidRPr="004444D6">
        <w:rPr>
          <w:rFonts w:ascii="Times New Roman" w:eastAsia="Times New Roman" w:hAnsi="Times New Roman" w:cs="Times New Roman"/>
          <w:sz w:val="28"/>
          <w:szCs w:val="28"/>
        </w:rPr>
        <w:t xml:space="preserve">Рыночные отношения в современной экономике. Фирма в экономике. </w:t>
      </w:r>
      <w:r w:rsidRPr="004444D6">
        <w:rPr>
          <w:rFonts w:ascii="Times New Roman" w:eastAsia="Times New Roman" w:hAnsi="Times New Roman" w:cs="Times New Roman"/>
          <w:i/>
          <w:sz w:val="28"/>
          <w:szCs w:val="28"/>
        </w:rPr>
        <w:t xml:space="preserve">Фондовый рынок, его инструменты. </w:t>
      </w:r>
      <w:r w:rsidRPr="004444D6">
        <w:rPr>
          <w:rFonts w:ascii="Times New Roman" w:eastAsia="Times New Roman" w:hAnsi="Times New Roman" w:cs="Times New Roman"/>
          <w:sz w:val="28"/>
          <w:szCs w:val="28"/>
        </w:rPr>
        <w:t xml:space="preserve">Акции, облигации и другие ценные бумаги.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</w:t>
      </w:r>
      <w:r w:rsidRPr="004444D6">
        <w:rPr>
          <w:rFonts w:ascii="Times New Roman" w:eastAsia="Times New Roman" w:hAnsi="Times New Roman" w:cs="Times New Roman"/>
          <w:i/>
          <w:sz w:val="28"/>
          <w:szCs w:val="28"/>
        </w:rPr>
        <w:t>Основные принципы менеджмента. Основы маркетинга.</w:t>
      </w:r>
      <w:r w:rsidRPr="004444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44D6">
        <w:rPr>
          <w:rFonts w:ascii="Times New Roman" w:eastAsia="Times New Roman" w:hAnsi="Times New Roman" w:cs="Times New Roman"/>
          <w:i/>
          <w:sz w:val="28"/>
          <w:szCs w:val="28"/>
        </w:rPr>
        <w:t xml:space="preserve">Финансовый рынок. </w:t>
      </w:r>
      <w:r w:rsidRPr="004444D6">
        <w:rPr>
          <w:rFonts w:ascii="Times New Roman" w:eastAsia="Times New Roman" w:hAnsi="Times New Roman" w:cs="Times New Roman"/>
          <w:sz w:val="28"/>
          <w:szCs w:val="28"/>
        </w:rPr>
        <w:t xml:space="preserve">Банковская система. Центральный банк Российской Федерации, его задачи, функции и роль в банковской системе России. Финансовые институты. Виды, причины и последствия инфляции. Рынок труда. Занятость и безработица, виды безработицы. Государственная политика в области занятости. Рациональное экономическое поведение собственника, работника, потребителя, семьянина. Роль государства в экономике. Общественные блага. Налоговая система в РФ. Виды налогов. Функции налогов. </w:t>
      </w:r>
      <w:r w:rsidRPr="004444D6">
        <w:rPr>
          <w:rFonts w:ascii="Times New Roman" w:eastAsia="Times New Roman" w:hAnsi="Times New Roman" w:cs="Times New Roman"/>
          <w:i/>
          <w:sz w:val="28"/>
          <w:szCs w:val="28"/>
        </w:rPr>
        <w:t xml:space="preserve">Налоги, уплачиваемые предприятиями. </w:t>
      </w:r>
      <w:r w:rsidRPr="004444D6">
        <w:rPr>
          <w:rFonts w:ascii="Times New Roman" w:eastAsia="Times New Roman" w:hAnsi="Times New Roman" w:cs="Times New Roman"/>
          <w:sz w:val="28"/>
          <w:szCs w:val="28"/>
        </w:rPr>
        <w:t xml:space="preserve">Основы денежной и бюджетной политики государства. Денежно-кредитная (монетарная) политика. Государственный бюджет. </w:t>
      </w:r>
      <w:r w:rsidRPr="004444D6">
        <w:rPr>
          <w:rFonts w:ascii="Times New Roman" w:eastAsia="Times New Roman" w:hAnsi="Times New Roman" w:cs="Times New Roman"/>
          <w:i/>
          <w:sz w:val="28"/>
          <w:szCs w:val="28"/>
        </w:rPr>
        <w:t>Государственный долг.</w:t>
      </w:r>
      <w:r w:rsidRPr="004444D6">
        <w:rPr>
          <w:rFonts w:ascii="Times New Roman" w:eastAsia="Times New Roman" w:hAnsi="Times New Roman" w:cs="Times New Roman"/>
          <w:sz w:val="28"/>
          <w:szCs w:val="28"/>
        </w:rPr>
        <w:t xml:space="preserve"> Экономическая деятельность и ее измерители. ВВП и ВНП</w:t>
      </w:r>
      <w:r w:rsidRPr="004444D6">
        <w:rPr>
          <w:rFonts w:ascii="Times New Roman" w:eastAsia="Times New Roman" w:hAnsi="Times New Roman" w:cs="Times New Roman"/>
          <w:i/>
          <w:sz w:val="28"/>
          <w:szCs w:val="28"/>
        </w:rPr>
        <w:t xml:space="preserve"> – </w:t>
      </w:r>
      <w:r w:rsidRPr="004444D6">
        <w:rPr>
          <w:rFonts w:ascii="Times New Roman" w:eastAsia="Times New Roman" w:hAnsi="Times New Roman" w:cs="Times New Roman"/>
          <w:sz w:val="28"/>
          <w:szCs w:val="28"/>
        </w:rPr>
        <w:t>основные макроэкономические показатели.</w:t>
      </w:r>
      <w:r w:rsidRPr="004444D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444D6">
        <w:rPr>
          <w:rFonts w:ascii="Times New Roman" w:eastAsia="Times New Roman" w:hAnsi="Times New Roman" w:cs="Times New Roman"/>
          <w:sz w:val="28"/>
          <w:szCs w:val="28"/>
        </w:rPr>
        <w:t xml:space="preserve">Экономический рост. </w:t>
      </w:r>
      <w:r w:rsidRPr="004444D6">
        <w:rPr>
          <w:rFonts w:ascii="Times New Roman" w:eastAsia="Times New Roman" w:hAnsi="Times New Roman" w:cs="Times New Roman"/>
          <w:i/>
          <w:sz w:val="28"/>
          <w:szCs w:val="28"/>
        </w:rPr>
        <w:t>Экономические циклы</w:t>
      </w:r>
      <w:r w:rsidRPr="004444D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444D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444D6">
        <w:rPr>
          <w:rFonts w:ascii="Times New Roman" w:eastAsia="Times New Roman" w:hAnsi="Times New Roman" w:cs="Times New Roman"/>
          <w:sz w:val="28"/>
          <w:szCs w:val="28"/>
        </w:rPr>
        <w:t xml:space="preserve">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проблемы. </w:t>
      </w:r>
      <w:r w:rsidRPr="004444D6">
        <w:rPr>
          <w:rFonts w:ascii="Times New Roman" w:eastAsia="Times New Roman" w:hAnsi="Times New Roman" w:cs="Times New Roman"/>
          <w:i/>
          <w:sz w:val="28"/>
          <w:szCs w:val="28"/>
        </w:rPr>
        <w:t>Тенденции экономического развития России.</w:t>
      </w:r>
    </w:p>
    <w:p w:rsidR="004444D6" w:rsidRDefault="004444D6" w:rsidP="00986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444D6" w:rsidRDefault="004444D6" w:rsidP="00986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6877" w:rsidRPr="003B6848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6848">
        <w:rPr>
          <w:rFonts w:ascii="Times New Roman" w:eastAsia="Times New Roman" w:hAnsi="Times New Roman" w:cs="Times New Roman"/>
          <w:b/>
          <w:sz w:val="28"/>
          <w:szCs w:val="28"/>
        </w:rPr>
        <w:t>Социальные отношения</w:t>
      </w:r>
    </w:p>
    <w:p w:rsidR="00986877" w:rsidRPr="003B6848" w:rsidRDefault="00986877" w:rsidP="009868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848">
        <w:rPr>
          <w:rFonts w:ascii="Times New Roman" w:eastAsia="Times New Roman" w:hAnsi="Times New Roman" w:cs="Times New Roman"/>
          <w:sz w:val="28"/>
          <w:szCs w:val="28"/>
        </w:rPr>
        <w:t>Социальная структура общества и социальные отношения. Социальная стратификация, неравенство. Социальные группы, их типы. Молодежь как социальная группа. Социальный конфликт. Виды социальных конфликтов, их причины. Способы разрешения конфликтов. Социальные нормы, виды социальных норм. Отклоняющееся поведение (</w:t>
      </w:r>
      <w:proofErr w:type="spellStart"/>
      <w:r w:rsidRPr="003B6848">
        <w:rPr>
          <w:rFonts w:ascii="Times New Roman" w:eastAsia="Times New Roman" w:hAnsi="Times New Roman" w:cs="Times New Roman"/>
          <w:sz w:val="28"/>
          <w:szCs w:val="28"/>
        </w:rPr>
        <w:t>девиантное</w:t>
      </w:r>
      <w:proofErr w:type="spellEnd"/>
      <w:r w:rsidRPr="003B6848">
        <w:rPr>
          <w:rFonts w:ascii="Times New Roman" w:eastAsia="Times New Roman" w:hAnsi="Times New Roman" w:cs="Times New Roman"/>
          <w:sz w:val="28"/>
          <w:szCs w:val="28"/>
        </w:rPr>
        <w:t>). Социальный контроль и самоконтроль. Социальная мобильность, ее формы и каналы в современном обществе.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>Этнические общности. Межнациональные отношения,</w:t>
      </w:r>
      <w:r w:rsidRPr="003B684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6848">
        <w:rPr>
          <w:rFonts w:ascii="Times New Roman" w:eastAsia="Times New Roman" w:hAnsi="Times New Roman" w:cs="Times New Roman"/>
          <w:sz w:val="28"/>
          <w:szCs w:val="28"/>
        </w:rPr>
        <w:t>этносоциальные</w:t>
      </w:r>
      <w:proofErr w:type="spellEnd"/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 конфликты, пути их разрешения. Конституционные принципы национальной политики в Российской Федерации. Семья и брак. 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>Тенденции развития семьи в современном мире.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>Проблема неполных семей.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 Современная демографическая ситуация в Российской Федерации.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>Религиозные объединения и организации в Российской Федерации.</w:t>
      </w:r>
    </w:p>
    <w:p w:rsidR="00986877" w:rsidRPr="003B6848" w:rsidRDefault="00986877" w:rsidP="009868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86877" w:rsidRPr="003B6848" w:rsidRDefault="00986877" w:rsidP="00986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6848">
        <w:rPr>
          <w:rFonts w:ascii="Times New Roman" w:eastAsia="Times New Roman" w:hAnsi="Times New Roman" w:cs="Times New Roman"/>
          <w:b/>
          <w:sz w:val="28"/>
          <w:szCs w:val="28"/>
        </w:rPr>
        <w:t>Политика</w:t>
      </w:r>
    </w:p>
    <w:p w:rsidR="00986877" w:rsidRPr="003B6848" w:rsidRDefault="00986877" w:rsidP="0098687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Политическая деятельность. Политические институты. Политические отношения. Политическая власть.  Политическая система, ее структура и функции. Государство как основной институт политической системы. Государство, его функции. Политический режим. Типология политических режимов. Демократия, ее основные ценности и признаки. Избирательная система. Типы избирательных систем: мажоритарная, пропорциональная, смешанная. 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>Избирательная кампания.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 Гражданское общество и правовое государство. Политическая элита и политическое лидерство.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Типология лидерства. Политическая идеология, ее роль в обществе. Основные идейно-политические течения современности. Политические партии, их признаки, функции, классификация, виды. Типы партийных систем. Понятие, признаки, типология общественно-политических движений. 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>Политическая психология. Политическое поведение.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 Роль средств массовой информации в политической жизни общества. Политический процесс. Политическое участие. 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>Абсентеизм, его причины и опасность.</w:t>
      </w:r>
      <w:r w:rsidRPr="003B68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6848">
        <w:rPr>
          <w:rFonts w:ascii="Times New Roman" w:eastAsia="Times New Roman" w:hAnsi="Times New Roman" w:cs="Times New Roman"/>
          <w:i/>
          <w:sz w:val="28"/>
          <w:szCs w:val="28"/>
        </w:rPr>
        <w:t>Особенности политического процесса в России.</w:t>
      </w:r>
    </w:p>
    <w:p w:rsidR="00986877" w:rsidRPr="003B6848" w:rsidRDefault="00986877" w:rsidP="009868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853D0" w:rsidRPr="006853D0" w:rsidRDefault="006853D0" w:rsidP="006853D0">
      <w:pPr>
        <w:rPr>
          <w:rFonts w:ascii="Times New Roman" w:hAnsi="Times New Roman" w:cs="Times New Roman"/>
          <w:sz w:val="28"/>
          <w:szCs w:val="28"/>
        </w:rPr>
      </w:pPr>
      <w:r w:rsidRPr="006853D0">
        <w:rPr>
          <w:rFonts w:ascii="Times New Roman" w:eastAsia="Times New Roman" w:hAnsi="Times New Roman" w:cs="Times New Roman"/>
          <w:b/>
          <w:sz w:val="28"/>
          <w:szCs w:val="28"/>
        </w:rPr>
        <w:t>Правовое регулирование общественных отношений</w:t>
      </w:r>
    </w:p>
    <w:p w:rsidR="006853D0" w:rsidRPr="006853D0" w:rsidRDefault="006853D0" w:rsidP="006853D0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6853D0">
        <w:rPr>
          <w:rFonts w:ascii="Times New Roman" w:eastAsia="Times New Roman" w:hAnsi="Times New Roman" w:cs="Times New Roman"/>
          <w:sz w:val="28"/>
          <w:szCs w:val="28"/>
        </w:rPr>
        <w:t xml:space="preserve">Право в системе социальных норм. Система российского права: элементы системы права; частное и публичное право; материальное и процессуальное право. Источники права. Законотворческий процесс в Российской Федерации. Гражданство Российской Федерации.  Конституционные права и обязанности гражданина РФ. Воинская обязанность. Военная служба по контракту. Альтернативная гражданская служба. Права и обязанности налогоплательщиков. Юридическая ответственность за налоговые правонарушения. </w:t>
      </w:r>
      <w:r w:rsidRPr="006853D0">
        <w:rPr>
          <w:rFonts w:ascii="Times New Roman" w:eastAsia="Times New Roman" w:hAnsi="Times New Roman" w:cs="Times New Roman"/>
          <w:i/>
          <w:sz w:val="28"/>
          <w:szCs w:val="28"/>
        </w:rPr>
        <w:t xml:space="preserve">Законодательство в сфере антикоррупционной политики </w:t>
      </w:r>
      <w:r w:rsidRPr="006853D0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государства.</w:t>
      </w:r>
      <w:r w:rsidRPr="006853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53D0">
        <w:rPr>
          <w:rFonts w:ascii="Times New Roman" w:eastAsia="Times New Roman" w:hAnsi="Times New Roman" w:cs="Times New Roman"/>
          <w:i/>
          <w:sz w:val="28"/>
          <w:szCs w:val="28"/>
        </w:rPr>
        <w:t>Экологическое право.</w:t>
      </w:r>
      <w:r w:rsidRPr="006853D0">
        <w:rPr>
          <w:rFonts w:ascii="Times New Roman" w:eastAsia="Times New Roman" w:hAnsi="Times New Roman" w:cs="Times New Roman"/>
          <w:sz w:val="28"/>
          <w:szCs w:val="28"/>
        </w:rPr>
        <w:t xml:space="preserve"> Право на благоприятную окружающую среду и способы его защиты. Экологические правонарушения. </w:t>
      </w:r>
      <w:r w:rsidRPr="006853D0">
        <w:rPr>
          <w:rFonts w:ascii="Times New Roman" w:eastAsia="Times New Roman" w:hAnsi="Times New Roman" w:cs="Times New Roman"/>
          <w:i/>
          <w:sz w:val="28"/>
          <w:szCs w:val="28"/>
        </w:rPr>
        <w:t>Гражданское право.</w:t>
      </w:r>
      <w:r w:rsidRPr="006853D0">
        <w:rPr>
          <w:rFonts w:ascii="Times New Roman" w:eastAsia="Times New Roman" w:hAnsi="Times New Roman" w:cs="Times New Roman"/>
          <w:sz w:val="28"/>
          <w:szCs w:val="28"/>
        </w:rPr>
        <w:t xml:space="preserve"> Гражданские правоотношения. </w:t>
      </w:r>
      <w:r w:rsidRPr="006853D0">
        <w:rPr>
          <w:rFonts w:ascii="Times New Roman" w:eastAsia="Times New Roman" w:hAnsi="Times New Roman" w:cs="Times New Roman"/>
          <w:i/>
          <w:sz w:val="28"/>
          <w:szCs w:val="28"/>
        </w:rPr>
        <w:t>Субъекты гражданского права.</w:t>
      </w:r>
      <w:r w:rsidRPr="006853D0">
        <w:rPr>
          <w:rFonts w:ascii="Times New Roman" w:eastAsia="Times New Roman" w:hAnsi="Times New Roman" w:cs="Times New Roman"/>
          <w:sz w:val="28"/>
          <w:szCs w:val="28"/>
        </w:rPr>
        <w:t xml:space="preserve"> Имущественные права. Право собственности. Основания приобретения права собственности. </w:t>
      </w:r>
      <w:r w:rsidRPr="006853D0">
        <w:rPr>
          <w:rFonts w:ascii="Times New Roman" w:eastAsia="Times New Roman" w:hAnsi="Times New Roman" w:cs="Times New Roman"/>
          <w:i/>
          <w:sz w:val="28"/>
          <w:szCs w:val="28"/>
        </w:rPr>
        <w:t>Право на результаты интеллектуальной деятельности. Наследование.</w:t>
      </w:r>
      <w:r w:rsidRPr="006853D0">
        <w:rPr>
          <w:rFonts w:ascii="Times New Roman" w:eastAsia="Times New Roman" w:hAnsi="Times New Roman" w:cs="Times New Roman"/>
          <w:sz w:val="28"/>
          <w:szCs w:val="28"/>
        </w:rPr>
        <w:t xml:space="preserve"> Неимущественные права: честь, достоинство, имя. Способы защиты имущественных и неимущественных прав.</w:t>
      </w:r>
      <w:r w:rsidRPr="006853D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853D0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Организационно-правовые формы предприятий. </w:t>
      </w:r>
      <w:r w:rsidRPr="006853D0">
        <w:rPr>
          <w:rFonts w:ascii="Times New Roman" w:eastAsia="Times New Roman" w:hAnsi="Times New Roman" w:cs="Times New Roman"/>
          <w:i/>
          <w:sz w:val="28"/>
          <w:szCs w:val="28"/>
        </w:rPr>
        <w:t xml:space="preserve">Семейное право. </w:t>
      </w:r>
      <w:r w:rsidRPr="006853D0">
        <w:rPr>
          <w:rFonts w:ascii="Times New Roman" w:eastAsia="Times New Roman" w:hAnsi="Times New Roman" w:cs="Times New Roman"/>
          <w:sz w:val="28"/>
          <w:szCs w:val="28"/>
        </w:rPr>
        <w:t xml:space="preserve">Порядок и условия заключения и расторжения брака. Правовое регулирование отношений супругов. Права и обязанности родителей и детей. Порядок приема на обучение в профессиональные образовательные организации и образовательные организации высшего образования. </w:t>
      </w:r>
      <w:r w:rsidRPr="006853D0">
        <w:rPr>
          <w:rFonts w:ascii="Times New Roman" w:eastAsia="Times New Roman" w:hAnsi="Times New Roman" w:cs="Times New Roman"/>
          <w:i/>
          <w:sz w:val="28"/>
          <w:szCs w:val="28"/>
        </w:rPr>
        <w:t>Порядок оказания платных образовательных услуг.</w:t>
      </w:r>
      <w:r w:rsidRPr="006853D0">
        <w:rPr>
          <w:rFonts w:ascii="Times New Roman" w:eastAsia="Times New Roman" w:hAnsi="Times New Roman" w:cs="Times New Roman"/>
          <w:sz w:val="28"/>
          <w:szCs w:val="28"/>
        </w:rPr>
        <w:t xml:space="preserve"> 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Гражданские 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</w:t>
      </w:r>
      <w:r w:rsidRPr="006853D0">
        <w:rPr>
          <w:rFonts w:ascii="Times New Roman" w:eastAsia="Times New Roman" w:hAnsi="Times New Roman" w:cs="Times New Roman"/>
          <w:i/>
          <w:sz w:val="28"/>
          <w:szCs w:val="28"/>
        </w:rPr>
        <w:t>Стадии уголовного процесса.</w:t>
      </w:r>
      <w:r w:rsidRPr="006853D0">
        <w:rPr>
          <w:rFonts w:ascii="Times New Roman" w:eastAsia="Times New Roman" w:hAnsi="Times New Roman" w:cs="Times New Roman"/>
          <w:sz w:val="28"/>
          <w:szCs w:val="28"/>
        </w:rPr>
        <w:t xml:space="preserve"> Конституционное судопроизводство. Понятие и предмет международного права. Международная защита прав человека в условиях мирного и военного времени. </w:t>
      </w:r>
      <w:r w:rsidRPr="006853D0">
        <w:rPr>
          <w:rFonts w:ascii="Times New Roman" w:eastAsia="Times New Roman" w:hAnsi="Times New Roman" w:cs="Times New Roman"/>
          <w:i/>
          <w:sz w:val="28"/>
          <w:szCs w:val="28"/>
        </w:rPr>
        <w:t>Правовая база противодействия терроризму в Российской Федерации.</w:t>
      </w:r>
    </w:p>
    <w:p w:rsidR="00986877" w:rsidRPr="00910831" w:rsidRDefault="00986877" w:rsidP="0098687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910831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t>МА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ТИЧЕ</w:t>
      </w: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t>С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910831">
        <w:rPr>
          <w:rFonts w:ascii="Times New Roman" w:hAnsi="Times New Roman" w:cs="Times New Roman"/>
          <w:b/>
          <w:bCs/>
          <w:spacing w:val="-2"/>
          <w:sz w:val="28"/>
          <w:szCs w:val="28"/>
        </w:rPr>
        <w:t>О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Е П</w:t>
      </w: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t>ЛА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НИ</w:t>
      </w: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t>Р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910831">
        <w:rPr>
          <w:rFonts w:ascii="Times New Roman" w:hAnsi="Times New Roman" w:cs="Times New Roman"/>
          <w:b/>
          <w:bCs/>
          <w:spacing w:val="-1"/>
          <w:sz w:val="28"/>
          <w:szCs w:val="28"/>
        </w:rPr>
        <w:t>А</w:t>
      </w:r>
      <w:r w:rsidRPr="00910831">
        <w:rPr>
          <w:rFonts w:ascii="Times New Roman" w:hAnsi="Times New Roman" w:cs="Times New Roman"/>
          <w:b/>
          <w:bCs/>
          <w:spacing w:val="-3"/>
          <w:sz w:val="28"/>
          <w:szCs w:val="28"/>
        </w:rPr>
        <w:t>Н</w:t>
      </w:r>
      <w:r w:rsidRPr="00910831">
        <w:rPr>
          <w:rFonts w:ascii="Times New Roman" w:hAnsi="Times New Roman" w:cs="Times New Roman"/>
          <w:b/>
          <w:bCs/>
          <w:sz w:val="28"/>
          <w:szCs w:val="28"/>
        </w:rPr>
        <w:t>ИЕ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659"/>
      </w:tblGrid>
      <w:tr w:rsidR="00986877" w:rsidRPr="00910831" w:rsidTr="00E5551B">
        <w:trPr>
          <w:trHeight w:val="496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910831" w:rsidRDefault="00986877" w:rsidP="00E55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831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910831" w:rsidRDefault="00986877" w:rsidP="00E5551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1083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986877" w:rsidRPr="00910831" w:rsidTr="00E5551B">
        <w:trPr>
          <w:trHeight w:val="336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910831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831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FB66A0" w:rsidRDefault="00FB66A0" w:rsidP="00E5551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B66A0">
              <w:rPr>
                <w:rFonts w:ascii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986877" w:rsidRPr="00910831" w:rsidTr="00E5551B"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910831" w:rsidRDefault="00986877" w:rsidP="00E555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8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FB66A0" w:rsidRDefault="00FB66A0" w:rsidP="00E5551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B66A0">
              <w:rPr>
                <w:rFonts w:ascii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986877" w:rsidRPr="00910831" w:rsidTr="00E5551B">
        <w:trPr>
          <w:trHeight w:val="283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877" w:rsidRPr="00910831" w:rsidRDefault="00986877" w:rsidP="00E555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0831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877" w:rsidRPr="00910831" w:rsidRDefault="00986877" w:rsidP="00E5551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986877" w:rsidRPr="00910831" w:rsidTr="00E5551B">
        <w:trPr>
          <w:trHeight w:val="354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910831" w:rsidRDefault="00986877" w:rsidP="00E555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831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910831" w:rsidRDefault="006703DE" w:rsidP="00E5551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986877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986877" w:rsidRPr="00910831" w:rsidTr="00E5551B">
        <w:trPr>
          <w:trHeight w:val="390"/>
        </w:trPr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910831" w:rsidRDefault="00986877" w:rsidP="00E555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831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910831" w:rsidRDefault="00FD7C9A" w:rsidP="00E5551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986877" w:rsidRPr="00910831" w:rsidTr="00E5551B"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910831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0831">
              <w:rPr>
                <w:rFonts w:ascii="Times New Roman" w:hAnsi="Times New Roman" w:cs="Times New Roman"/>
                <w:iCs/>
                <w:sz w:val="28"/>
                <w:szCs w:val="28"/>
              </w:rPr>
              <w:t>Итоговая аттестация в форме итогового  дифференцированного зачёта.</w:t>
            </w:r>
          </w:p>
        </w:tc>
        <w:tc>
          <w:tcPr>
            <w:tcW w:w="1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877" w:rsidRPr="00910831" w:rsidRDefault="00277C7B" w:rsidP="00E5551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</w:tbl>
    <w:p w:rsidR="00986877" w:rsidRPr="00910831" w:rsidRDefault="00986877" w:rsidP="00986877">
      <w:pPr>
        <w:spacing w:after="100"/>
        <w:rPr>
          <w:rFonts w:ascii="Times New Roman" w:hAnsi="Times New Roman" w:cs="Times New Roman"/>
          <w:bCs/>
          <w:sz w:val="28"/>
          <w:szCs w:val="28"/>
        </w:rPr>
        <w:sectPr w:rsidR="00986877" w:rsidRPr="00910831" w:rsidSect="00E5551B">
          <w:headerReference w:type="default" r:id="rId8"/>
          <w:footerReference w:type="default" r:id="rId9"/>
          <w:pgSz w:w="11906" w:h="16838" w:code="9"/>
          <w:pgMar w:top="709" w:right="851" w:bottom="1134" w:left="1701" w:header="0" w:footer="680" w:gutter="0"/>
          <w:cols w:space="708"/>
          <w:docGrid w:linePitch="360"/>
        </w:sectPr>
      </w:pPr>
    </w:p>
    <w:p w:rsidR="00986877" w:rsidRPr="00910831" w:rsidRDefault="00986877" w:rsidP="009868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  <w:r w:rsidRPr="00910831">
        <w:rPr>
          <w:rFonts w:ascii="Times New Roman" w:hAnsi="Times New Roman" w:cs="Times New Roman"/>
          <w:sz w:val="28"/>
          <w:szCs w:val="28"/>
        </w:rPr>
        <w:lastRenderedPageBreak/>
        <w:t>Рабочий темати</w:t>
      </w:r>
      <w:r>
        <w:rPr>
          <w:rFonts w:ascii="Times New Roman" w:hAnsi="Times New Roman" w:cs="Times New Roman"/>
          <w:sz w:val="28"/>
          <w:szCs w:val="28"/>
        </w:rPr>
        <w:t>ческий план и содержание учебного</w:t>
      </w:r>
      <w:r w:rsidRPr="009108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предмета «Обществознание</w:t>
      </w:r>
      <w:r w:rsidRPr="00910831">
        <w:rPr>
          <w:rFonts w:ascii="Times New Roman" w:hAnsi="Times New Roman" w:cs="Times New Roman"/>
          <w:sz w:val="28"/>
          <w:szCs w:val="28"/>
        </w:rPr>
        <w:t>»</w:t>
      </w:r>
    </w:p>
    <w:p w:rsidR="00986877" w:rsidRPr="00910831" w:rsidRDefault="00986877" w:rsidP="00986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910831">
        <w:rPr>
          <w:rFonts w:ascii="Times New Roman" w:hAnsi="Times New Roman" w:cs="Times New Roman"/>
          <w:i/>
          <w:iCs/>
          <w:sz w:val="28"/>
          <w:szCs w:val="28"/>
        </w:rPr>
        <w:tab/>
      </w:r>
    </w:p>
    <w:tbl>
      <w:tblPr>
        <w:tblW w:w="15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239"/>
        <w:gridCol w:w="851"/>
        <w:gridCol w:w="6662"/>
        <w:gridCol w:w="2268"/>
        <w:gridCol w:w="1446"/>
        <w:gridCol w:w="1248"/>
      </w:tblGrid>
      <w:tr w:rsidR="00986877" w:rsidRPr="00AB6E3E" w:rsidTr="001913F7">
        <w:trPr>
          <w:trHeight w:val="4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 - во 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Тип  урока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 контроля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877" w:rsidRPr="00AB6E3E" w:rsidRDefault="00986877" w:rsidP="00E5551B">
            <w:pPr>
              <w:tabs>
                <w:tab w:val="left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 задание</w:t>
            </w:r>
          </w:p>
        </w:tc>
      </w:tr>
      <w:tr w:rsidR="00986877" w:rsidRPr="00AB6E3E" w:rsidTr="001913F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Обществознание как интегрированный учебный курс. Общественные науки. Входное тестирование.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общеметодологической направленности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Предварительный</w:t>
            </w:r>
          </w:p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E5551B">
        <w:trPr>
          <w:trHeight w:val="497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86877" w:rsidRPr="00AB6E3E" w:rsidRDefault="00986877" w:rsidP="00E55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AB6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Человек. Человек в системе общественных отношений. </w:t>
            </w:r>
            <w:r w:rsidR="00A416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- 19</w:t>
            </w:r>
            <w:r w:rsidRPr="00AB6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86877" w:rsidRPr="00AB6E3E" w:rsidTr="001913F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5551B"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6853D0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особенности человека. Философские представления о социальных качествах человека. 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Человек, индивид, личность. Формирование и развитие личности. Факторы деградации личности.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Текущий </w:t>
            </w:r>
          </w:p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Беседа, тестирование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E5551B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986877"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Социализация индивида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Понятие социализации. Виды, законы и агенты социализации.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Десоциализация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ресоциализация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E5551B" w:rsidP="00040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86877" w:rsidRPr="00AB6E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Пр.№ 1 </w:t>
            </w:r>
          </w:p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Агенты социализации и их влияние на индивида.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1913F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Агенты первичной и вторичной социализации: семья, круг общения, трудовой коллектив, СМИ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E5551B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Мышление и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1913F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Мышление, формы и методы мышления. Мышление и деятельность. Мотивация деятельности, потребности и интересы. Основные виды человеческой деятельности: игра, познание, общение, труд. Свобода и необходимость в человеческой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E5551B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Познание как вид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6853D0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Познание мира. Вопрос о познаваемости мира. Агностицизм. Ступени и формы познания. Понятие истины, ее критерии. Абсолютная, относительная истина.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E5551B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Виды человеческих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6853D0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Виды человеческих знаний. Мифологическое и обыденное (житейское) познание. Особенности научного познания. Уровни научного познания. Способы и методы научного познания</w:t>
            </w:r>
            <w:proofErr w:type="gram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. .</w:t>
            </w:r>
            <w:proofErr w:type="gram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Естественные и социально-гуманитарные науки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E5551B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Социальное познание и самопознание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6853D0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познания и самопознания. Художественно-образное познание. Самопознание. Формирование «Я-концепции». Самооценка.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E5551B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Общение как вид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Понятие, функции, виды общения. Виды диалогов.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E5551B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sz w:val="24"/>
                <w:szCs w:val="24"/>
              </w:rPr>
              <w:t>Пр. № 2</w:t>
            </w:r>
          </w:p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Практикум по теме общение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1913F7" w:rsidP="00586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ситуативных</w:t>
            </w: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задач по теме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49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877" w:rsidRPr="00AB6E3E" w:rsidRDefault="00E5551B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Духовная жизнь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Духовная жизнь и духовный мир человека. Самосознание индивида и социальное поведение. Социальные ценности. Мотивы и предпочтения. Свобода и ответственность.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1295"/>
        </w:trPr>
        <w:tc>
          <w:tcPr>
            <w:tcW w:w="738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1913F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культуры.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Урок освоения нового материала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107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1913F7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1.11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Мировоззрение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Общественное и индивидуальное сознание. Мировоззрение, его типы. Убеждения, вера. Формирование мировоззрения. Роль мировоззрения в духовном развитии человека.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1913F7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Мораль. Нравственная культура.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6853D0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Понятие морали и нравственности. Происхождение морали. Моральные нормы и их место в системе социальных норм. Функции и основные принципы морали. «Золотое правило» нравственности.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1913F7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1.13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6853D0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Искусство как вид духовной деятельности. Функции искусства.  Виды искусства. Творчество.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117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1913F7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1.14</w:t>
            </w:r>
          </w:p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Религия.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6853D0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Понятие религии. Происхождение религии. Первые религиозные верования. Основные функции религии. Роль религии в жизни общества. Религия как элемент культуры.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33611D">
        <w:trPr>
          <w:trHeight w:val="115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1913F7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1.15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Мировые религии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6853D0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Мировые религии: буддизм, христианство, ислам. Толерантность и веротерпимость. Тоталитарные религиозные секты. Религиозные объединения и организации в Российской Федерации.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1913F7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1.16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A41630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развития образования. Функции образования как социального института. Общественная значимость и личностный смысл образования. Знания, умения и навыки людей в условиях информационного общества.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1913F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 «Человек в системе общественных отношений».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E5551B">
        <w:trPr>
          <w:trHeight w:val="468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Общество как сложная динамичная система</w:t>
            </w:r>
            <w:r w:rsidR="000F6F37"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- 7</w:t>
            </w: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986877" w:rsidRPr="00AB6E3E" w:rsidTr="00620F61">
        <w:trPr>
          <w:trHeight w:val="141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E5551B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6853D0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3611D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Системное строение общества: элементы и подсистемы. Сферы общественной жизни. Основные социальные институты общества. Социальное взаимодействие и общественные отношения. Характеристики общества как системы: целостность, сложность, динамичность, самодостаточность.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3611D" w:rsidRPr="00AB6E3E" w:rsidTr="0033611D">
        <w:trPr>
          <w:trHeight w:val="141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33611D" w:rsidRDefault="0033611D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20F61" w:rsidRPr="00AB6E3E" w:rsidRDefault="00620F61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33611D" w:rsidRPr="00AB6E3E" w:rsidRDefault="0033611D" w:rsidP="003361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 № 3</w:t>
            </w:r>
          </w:p>
          <w:p w:rsidR="0033611D" w:rsidRPr="00AB6E3E" w:rsidRDefault="00DC3C2B" w:rsidP="00DC3C2B">
            <w:pPr>
              <w:pStyle w:val="af0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DC3C2B">
              <w:rPr>
                <w:rFonts w:ascii="Times New Roman" w:hAnsi="Times New Roman" w:cs="Times New Roman"/>
                <w:bCs/>
                <w:iCs/>
              </w:rPr>
              <w:t>Общество как сложная динамическая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33611D" w:rsidRPr="00AB6E3E" w:rsidRDefault="00DC3C2B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82250E" w:rsidRPr="0082250E" w:rsidRDefault="00073500" w:rsidP="0082250E">
            <w:pPr>
              <w:pStyle w:val="af0"/>
              <w:spacing w:before="0" w:beforeAutospacing="0" w:after="0" w:afterAutospacing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82250E" w:rsidRPr="0082250E">
              <w:rPr>
                <w:rFonts w:ascii="Times New Roman" w:hAnsi="Times New Roman" w:cs="Times New Roman"/>
              </w:rPr>
              <w:t>редставление об обществе как сложной</w:t>
            </w:r>
            <w:r w:rsidR="0082250E">
              <w:rPr>
                <w:rFonts w:ascii="Times New Roman" w:hAnsi="Times New Roman" w:cs="Times New Roman"/>
              </w:rPr>
              <w:t xml:space="preserve"> динамичной </w:t>
            </w:r>
            <w:proofErr w:type="gramStart"/>
            <w:r w:rsidR="0082250E">
              <w:rPr>
                <w:rFonts w:ascii="Times New Roman" w:hAnsi="Times New Roman" w:cs="Times New Roman"/>
              </w:rPr>
              <w:t xml:space="preserve">системе, </w:t>
            </w:r>
            <w:r w:rsidR="0082250E" w:rsidRPr="0082250E">
              <w:rPr>
                <w:rFonts w:ascii="Times New Roman" w:hAnsi="Times New Roman" w:cs="Times New Roman"/>
              </w:rPr>
              <w:t xml:space="preserve"> подсисте</w:t>
            </w:r>
            <w:r w:rsidR="0082250E">
              <w:rPr>
                <w:rFonts w:ascii="Times New Roman" w:hAnsi="Times New Roman" w:cs="Times New Roman"/>
              </w:rPr>
              <w:t>мы</w:t>
            </w:r>
            <w:proofErr w:type="gramEnd"/>
            <w:r w:rsidR="0082250E">
              <w:rPr>
                <w:rFonts w:ascii="Times New Roman" w:hAnsi="Times New Roman" w:cs="Times New Roman"/>
              </w:rPr>
              <w:t xml:space="preserve"> и элементы общества, специфика</w:t>
            </w:r>
            <w:r w:rsidR="0082250E" w:rsidRPr="0082250E">
              <w:rPr>
                <w:rFonts w:ascii="Times New Roman" w:hAnsi="Times New Roman" w:cs="Times New Roman"/>
              </w:rPr>
              <w:t xml:space="preserve"> общественных отношений и основные институты общества, их функции.</w:t>
            </w:r>
          </w:p>
          <w:p w:rsidR="0033611D" w:rsidRPr="0082250E" w:rsidRDefault="0033611D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33611D" w:rsidRPr="00AB6E3E" w:rsidRDefault="002B1E75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33611D" w:rsidRPr="00AB6E3E" w:rsidRDefault="002B1E75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33611D" w:rsidRPr="00AB6E3E" w:rsidRDefault="0033611D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147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B2DE9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Динамика общественного развития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620F61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Многовариантность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 и революция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073500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Мировая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и противоречивость современного мира. Мировая система. Модернизация: понятие, виды, значение.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073500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Процессы глобализации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620F61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D0" w:rsidRPr="00AB6E3E" w:rsidRDefault="00986877" w:rsidP="006853D0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Процессы глобализации. Основные направления глобализации. Последствия глобализации. Антиглобалисты.</w:t>
            </w:r>
            <w:r w:rsidR="006853D0"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глобальных проблем. Экологические и неэкологические проблемы. Общество и человек перед лицом угроз и вызовов XXI века. Глобальная угроза международного терроризма. Способы решения проблем. Экологическая культура.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1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073500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FD7C9A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«Человек и общество. Общество как сложная динамическая система» (текущий/диагностический/контроль)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E5551B">
        <w:trPr>
          <w:trHeight w:val="197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3</w:t>
            </w: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B6E3E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отношения</w:t>
            </w:r>
            <w:r w:rsidR="0068239F" w:rsidRPr="00AB6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19</w:t>
            </w:r>
            <w:r w:rsidRPr="00AB6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86877" w:rsidRPr="00AB6E3E" w:rsidTr="001913F7">
        <w:trPr>
          <w:trHeight w:val="135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E5551B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общества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3E6945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Понятие социальной структуры. Социальная дифференциация (неравенство). Экономическая, профессиональная и политическая дифференциация. Классы и страты. Социальная стратификация ее разновидности.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92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E5551B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Социальный статус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0F6F3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Социальный статус. Виды статусов. Статусный набор. Престиж и авторитет. Социальная роль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E0BAF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6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E5551B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Социальная мобильность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Понятие социальной мобильности. Горизонтальная и вертикальная мобильность.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E0BAF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111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E5551B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3E6945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Пр.№ 4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Анализ современных «социальных лифтов»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3E6945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Каналы социальной мобильности (социальные лифты) в современном обществе. Конкурсы и олимпиады профессионального мастерства. Движение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Ворлдскиллс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Абилимпикс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Профстажировки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РФ», «Лидеры России», «Россия – страна возможностей»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E5551B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Социальные группы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0F6F3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социальной группы. Признаки социальной группы. Классификации. Виды социальных групп: малые и большие, формальные и неформальные, профессиональные группы, этнические группы, организации. Квазигруппы,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референтные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группы. Влияние социальных групп на социализацию индивида.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61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E5551B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Молодежь как социальная группа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0F6F3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Молодежь как социальная группа. Особенности.  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Неформальные молодежные группы.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163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E5551B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3.7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Социальные нормы.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Социальный контроль и самоконтроль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E8511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Социальные нормы, виды социальных норм. Социальный контроль и самоконтроль.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685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149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E5551B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3E6945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 № 5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и его влияние на общество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3E6945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Отклоняющееся (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) поведение. Положительные и отрицательные девиации.  Социально опасные девиации. 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Делинквентное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27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E5551B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Социальные конфликты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Понятие Социального конфликта. Виды социальных конфликтов, их причины. Стадии конфликта. Поведение в конфликте.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Конфликтогены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. Способы разрешения конфликтов.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E5551B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Этнические общности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3E6945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Понятие этноса. Этнические общности. Межнациональные отношения,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пути их разрешения.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685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E5551B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3.11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Конституционные принципы национальной политики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0F6F3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Конституцией РФ. Конституционные принципы национальной политики в РФ: </w:t>
            </w: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равноправия и самоопределения народов России, гарантия прав и свобод, запрет действий, нарушающих целостность территории государства, запрет пропаганды национального превосходства, предоставление права пользования родным языком,</w:t>
            </w: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гарантия </w:t>
            </w:r>
            <w:r w:rsidRPr="005F5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 национальных меньшинств</w:t>
            </w:r>
            <w:r w:rsidRPr="005F5D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E5551B" w:rsidP="00DD659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3E6945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 № 6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Способы разрешения социальных и национальных конфликтов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E8511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1F6F9B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сит</w:t>
            </w:r>
            <w:r w:rsidR="00986877" w:rsidRPr="00AB6E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6877" w:rsidRPr="00AB6E3E">
              <w:rPr>
                <w:rFonts w:ascii="Times New Roman" w:hAnsi="Times New Roman" w:cs="Times New Roman"/>
                <w:sz w:val="24"/>
                <w:szCs w:val="24"/>
              </w:rPr>
              <w:t>ционных задач по теме.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3.13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sz w:val="24"/>
                <w:szCs w:val="24"/>
              </w:rPr>
              <w:t>Семья и брак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0F6F3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Семья и брак. Тенденции развития семьи в современном мире. Проблема неполных семей.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3.14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Демографическая политика в Российской Федерации.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0F6F3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Современная демографическая ситуация в Российской Федерации. Демографическая политика в Российской Федерации.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86877" w:rsidRPr="00AB6E3E" w:rsidRDefault="00DD659F" w:rsidP="00DD659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b/>
                <w:sz w:val="24"/>
                <w:szCs w:val="24"/>
              </w:rPr>
              <w:t>3.15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«Социальные отношения»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6F37" w:rsidRPr="00AB6E3E" w:rsidTr="00E5551B">
        <w:trPr>
          <w:trHeight w:val="375"/>
        </w:trPr>
        <w:tc>
          <w:tcPr>
            <w:tcW w:w="154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0F6F37" w:rsidRPr="00AB6E3E" w:rsidRDefault="000F6F3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Экономика</w:t>
            </w:r>
            <w:r w:rsidR="00213A33" w:rsidRPr="00AB6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 w:rsidR="00A41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  <w:r w:rsidR="00370315" w:rsidRPr="00AB6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Экономика как сфера общественной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A41630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Экономика, экономическая наука. Уровни экономики: микроэкономика, макроэкономика. Факторы производства и факторные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Экономические законы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A41630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Спрос, закон спроса, факторы, влияющие на формирование спроса. Предложение, закон предложения. Формирование рыночных цен. Равновесная цена. Прибыль.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Типы экономических систем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Понятие экономической системы. Традиционная, административно-командная, рыночная. Смешанная экономика.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и признаки рыночной экономики. Виды и функции рынков. Рынок совершенной и несовершенной конкуренции. </w:t>
            </w:r>
            <w:r w:rsidRPr="00AB6E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Политика защиты конкуренции и антимонопольное законодательство</w:t>
            </w: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B6E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Фондовый рынок, его инструменты. </w:t>
            </w: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Акции, облигации и другие ценные бумаги Рыночные отношения в современной экономике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Фирма в экономике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фирмы.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</w:t>
            </w:r>
            <w:r w:rsidRPr="00AB6E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принципы менеджмента. Основы маркетинга.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Банковская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рынок. Банковская система. </w:t>
            </w: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банк Российской Федерации, его задачи, функции и роль в банковской системе России.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4.7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Инфляция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институты. Виды, причины и последствия инфляции.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Рынок труда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AB6E3E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Занятость и безработица. Виды безработицы. </w:t>
            </w: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политика в области занятости.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Экономическое поведение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экономическое поведение собственника, работника, потребителя, семьянина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D115D4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Общественные блага. Налоговая система в РФ. Виды налогов. Функции налогов. </w:t>
            </w:r>
            <w:r w:rsidRPr="00AB6E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Налоги, уплачиваемые предприятиями. </w:t>
            </w: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денежной и бюджетной политики государства. Денежно-кредитная (монетарная) политика. Государственный бюджет. </w:t>
            </w:r>
            <w:r w:rsidRPr="00AB6E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Государственный долг.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4.11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Экономическая деятельность и ее измерители.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D115D4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Экономическая деятельность и ее измерители. ВВП и ВНП</w:t>
            </w:r>
            <w:r w:rsidRPr="00AB6E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макроэкономические показатели.</w:t>
            </w:r>
            <w:r w:rsidRPr="00AB6E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Экономический рост. </w:t>
            </w:r>
            <w:r w:rsidRPr="00AB6E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Экономические циклы</w:t>
            </w: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0BAF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BAF" w:rsidRPr="00AB6E3E" w:rsidRDefault="009E0BAF" w:rsidP="009E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0315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315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4.13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315" w:rsidRPr="00AB6E3E" w:rsidRDefault="00370315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315" w:rsidRPr="00AB6E3E" w:rsidRDefault="00370315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315" w:rsidRPr="00AB6E3E" w:rsidRDefault="00DD659F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разделу «Экономика»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59F" w:rsidRPr="00AB6E3E" w:rsidRDefault="00DD659F" w:rsidP="00DD6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Урок проверки и коррекции знаний и умений</w:t>
            </w:r>
          </w:p>
          <w:p w:rsidR="00370315" w:rsidRPr="00AB6E3E" w:rsidRDefault="00370315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315" w:rsidRPr="00AB6E3E" w:rsidRDefault="00DD659F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315" w:rsidRPr="00AB6E3E" w:rsidRDefault="00370315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E5551B">
        <w:trPr>
          <w:trHeight w:val="146"/>
        </w:trPr>
        <w:tc>
          <w:tcPr>
            <w:tcW w:w="14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86877" w:rsidRPr="00AB6E3E" w:rsidRDefault="00DD659F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  <w:r w:rsidR="00986877"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986877"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86877" w:rsidRPr="00AB6E3E">
              <w:rPr>
                <w:rFonts w:ascii="Times New Roman" w:hAnsi="Times New Roman" w:cs="Times New Roman"/>
                <w:b/>
                <w:sz w:val="24"/>
                <w:szCs w:val="24"/>
              </w:rPr>
              <w:t>Политика</w:t>
            </w:r>
            <w:r w:rsidR="00B962E7" w:rsidRPr="00AB6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16</w:t>
            </w:r>
            <w:r w:rsidR="00986877" w:rsidRPr="00AB6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48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Политика как сфера общественной жизни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Понятие политики. Сущность процесса управления. Политическая деятельность. Взаимосвязь политики и других сфер общественной жизни. Политические институты. Политические отношения. Политическая власть. Политическая система, ее структура и функции.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Понятие и признаки государства. Функции государства. Государство как основной институт политической системы. Формы государства (форма правления, форма политического устройства)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систематизации знаний</w:t>
            </w:r>
          </w:p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политического режима. Типология и </w:t>
            </w:r>
            <w:proofErr w:type="gram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признаки  политических</w:t>
            </w:r>
            <w:proofErr w:type="gram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режимов. (тоталитарные режимы, авторитарные, демократические). Демократия, ее основные ценности и признаки.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Избирательные системы</w:t>
            </w:r>
          </w:p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Избирательная система. Типы избирательных систем: мажоритарная, пропорциональная, смешанная. Избирательная кампания.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DD659F" w:rsidP="00DD659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3E6945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Пр.№ 7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Государственное устройство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Основы государственного устройства РФ: форма правления, политическое устройство, политический режим. Характеристика государственного строя: правовое государство, социальное государство. Основы экономического строя. Политический плюрализм. Структура и порядок формирования органов власти РФ.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8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5.6</w:t>
            </w:r>
          </w:p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государство: понятие, признаки, история вопроса. Развитие гражданских инициатив в РФ.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138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Политическая идеология и политическая психология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B962E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идеология, ее роль в обществе. Основные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идейнополитические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течения современности: анархизм, консерватизм и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неконсерватизм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, либерализм и неолиберализм, фашизм, </w:t>
            </w:r>
            <w:proofErr w:type="spellStart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неонационалистическая</w:t>
            </w:r>
            <w:proofErr w:type="spellEnd"/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идеология. Политическая психология. Политическое поведение. Роль средств массовой информации в политической жизни общества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9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Политическая элита и политическое лидерство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B962E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элита и политическое лидерство. Роль политического лидера. Теории лидерства. Типология лидерства.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5.9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Политические партии</w:t>
            </w:r>
          </w:p>
          <w:p w:rsidR="00986877" w:rsidRPr="00AB6E3E" w:rsidRDefault="00986877" w:rsidP="00E5551B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B962E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Политические партии, их признаки, функции, классификация, виды. Типы партийных систем. Понятие, признаки, типология общественно-политических движений.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5.10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</w:t>
            </w:r>
          </w:p>
          <w:p w:rsidR="00986877" w:rsidRPr="00AB6E3E" w:rsidRDefault="00986877" w:rsidP="00E555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процесс. Политическое участие. Абсентеизм, его причины и опасность. Особенности политического процесса в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DD659F" w:rsidP="00DD659F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№4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разделу «Политика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 проверки  и  коррекции  знаний  и 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E5551B">
        <w:trPr>
          <w:trHeight w:val="327"/>
        </w:trPr>
        <w:tc>
          <w:tcPr>
            <w:tcW w:w="14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86877" w:rsidRPr="00AB6E3E" w:rsidRDefault="00DD659F" w:rsidP="00E55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</w:t>
            </w:r>
            <w:r w:rsidR="00986877" w:rsidRPr="00AB6E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986877"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86877" w:rsidRPr="00AB6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Правовое регулирование общественных отношений</w:t>
            </w:r>
            <w:r w:rsidR="000037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22</w:t>
            </w:r>
            <w:r w:rsidR="003A5794" w:rsidRPr="00AB6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6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34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E478A2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8C58E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</w:t>
            </w:r>
            <w:r w:rsidR="008C58EB"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Субъекты и объекты правовых отношений. Право и дееспособность. </w:t>
            </w: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Законотворческий процесс в Российской Федерации.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E0BAF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C58EB" w:rsidRPr="00AB6E3E" w:rsidTr="001913F7">
        <w:trPr>
          <w:trHeight w:val="34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8C58EB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Основные отрасли права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1331F3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8C58EB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Система российского права: элементы системы права; частное и публичное право; материальное и процессуальное право конституционное право, гражданское, административное, трудовое, уголовное. Их характеристика. Юридическая ответственность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9E0BAF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9E0BAF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8C58EB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986877" w:rsidRPr="00AB6E3E" w:rsidRDefault="003E6945" w:rsidP="00E555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Пр.№ 8</w:t>
            </w:r>
          </w:p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Конституционные права и обязанности гражданина РФ.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Гражданство Российской Федерации. Конституционные права и обязанности гражданина РФ. Воинская обязанность. Военная служба по контракту. Альтернативная гражданская служба.</w:t>
            </w:r>
          </w:p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Право на образование. Порядок приема на обучение в профессиональные образовательные организации и образовательные организации высшего образования. Порядок оказания платных образовательных услуг.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986877" w:rsidRPr="00AB6E3E" w:rsidRDefault="009E0BAF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6E3E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налогоплательщиков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 налогоплательщиков. Юридическая ответственность за налоговые правонарушения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6E3E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Анти</w:t>
            </w:r>
            <w:r w:rsidR="009D6757">
              <w:rPr>
                <w:rFonts w:ascii="Times New Roman" w:hAnsi="Times New Roman" w:cs="Times New Roman"/>
                <w:sz w:val="24"/>
                <w:szCs w:val="24"/>
              </w:rPr>
              <w:t>коррупционная политика государс</w:t>
            </w: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D67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Законодательство в сфере антикоррупционной политики государства.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Экологическое право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Экологическое право. Право на благоприятную окружающую среду и способы его защиты. Экологические правонарушения.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6.7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B962E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8C58E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право. Гражданские правоотношения. Субъекты гражданского права. Имущественные права. Право собственности. Основания приобретения права собственности.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C58EB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8C58EB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Понятие сделки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B962E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8C58EB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Понятие сделки. Гражданско-правовой договор, порядок заключения. Виды сделок. Признание сделки недействительной. Наследование.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AB6E3E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AB6E3E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EB" w:rsidRPr="00AB6E3E" w:rsidRDefault="008C58EB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3F559E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DD659F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Неимущественные права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Неимущественные права: честь, достоинство, имя. Право на результаты интеллектуальной деятельности. Способы защиты имущественных и неимущественных прав.</w:t>
            </w:r>
          </w:p>
          <w:p w:rsidR="009A1EF5" w:rsidRPr="00AB6E3E" w:rsidRDefault="009A1EF5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AB6E3E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57CD2" w:rsidRPr="00AB6E3E" w:rsidTr="00157CD2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57CD2" w:rsidRPr="00AB6E3E" w:rsidRDefault="00157CD2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57CD2" w:rsidRPr="00AB6E3E" w:rsidRDefault="00157CD2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№9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57CD2" w:rsidRPr="00AB6E3E" w:rsidRDefault="00157CD2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57CD2" w:rsidRPr="00AB6E3E" w:rsidRDefault="00157CD2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и значение гражданско-правового договора, условия, составляющие содержание договора, основные виды договоров, порядок заключения, изменения условий и расторжения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57CD2" w:rsidRPr="00AB6E3E" w:rsidRDefault="00157CD2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57CD2" w:rsidRPr="00AB6E3E" w:rsidRDefault="00157CD2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157CD2" w:rsidRPr="00AB6E3E" w:rsidRDefault="00157CD2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3F559E">
        <w:trPr>
          <w:trHeight w:val="34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A1EF5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6.11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Семейное право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157CD2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 применения  знаний  и 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A1EF5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Гражданские</w:t>
            </w:r>
            <w:r w:rsidR="00E754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споры, порядок их рассмотрения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3A5794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Гражданские споры, порядок их рассмотрения. </w:t>
            </w: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Основные правила и принципы гражданского процесса. Особенности административной юрисдикции.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6E3E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9A1EF5" w:rsidP="00AB6E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6.13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Занятость и трудоустройство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CC58DC" w:rsidP="00AB6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приема на работу, заключения и расторжения трудового договора. Правовые основы социальной защиты и социального обеспечения.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6E3E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9A1EF5" w:rsidP="00AB6E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6.14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правонарушения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Административное право. Административные правонарушения. Ответственность несовершеннолетних.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6E3E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9A1EF5" w:rsidP="00AB6E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6.15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Уголовное право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CC58DC" w:rsidP="00AB6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преступления, признаки. Виды преступлений. Соучастие в преступлении.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освоения нового материала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E3E" w:rsidRPr="00AB6E3E" w:rsidRDefault="00AB6E3E" w:rsidP="00AB6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D400A7">
        <w:trPr>
          <w:trHeight w:val="34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Default="009A1EF5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6.16</w:t>
            </w:r>
          </w:p>
          <w:p w:rsidR="00CC58DC" w:rsidRPr="00AB6E3E" w:rsidRDefault="00CC58DC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Уголовный процесс</w:t>
            </w:r>
          </w:p>
          <w:p w:rsidR="00CC58DC" w:rsidRDefault="00CC58DC" w:rsidP="00E555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C58DC" w:rsidRDefault="00CC58DC" w:rsidP="00E555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C58DC" w:rsidRPr="00AB6E3E" w:rsidRDefault="00CC58DC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C58DC" w:rsidRDefault="00CC58DC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DC" w:rsidRDefault="00CC58DC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DC" w:rsidRDefault="00CC58DC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DC" w:rsidRDefault="00CC58DC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8DC" w:rsidRPr="00AB6E3E" w:rsidRDefault="00CC58DC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0A7" w:rsidRPr="00D400A7" w:rsidRDefault="00B962E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0A7">
              <w:rPr>
                <w:rFonts w:ascii="Times New Roman" w:hAnsi="Times New Roman" w:cs="Times New Roman"/>
                <w:sz w:val="24"/>
                <w:szCs w:val="24"/>
              </w:rPr>
              <w:t xml:space="preserve">Уголовная ответственность. </w:t>
            </w:r>
            <w:r w:rsidR="00986877" w:rsidRPr="00D400A7">
              <w:rPr>
                <w:rFonts w:ascii="Times New Roman" w:hAnsi="Times New Roman" w:cs="Times New Roman"/>
                <w:sz w:val="24"/>
                <w:szCs w:val="24"/>
              </w:rPr>
              <w:t>Особенности уголовного процесса. Стадии уголовного процесса. Конституционное судопроизводство.</w:t>
            </w:r>
          </w:p>
          <w:p w:rsidR="00D400A7" w:rsidRPr="00D400A7" w:rsidRDefault="00D400A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0A7" w:rsidRPr="00D400A7" w:rsidRDefault="00D400A7" w:rsidP="00D400A7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 проверки</w:t>
            </w:r>
            <w:proofErr w:type="gramEnd"/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  коррекции  знаний  и  умений</w:t>
            </w:r>
          </w:p>
          <w:p w:rsidR="00CC58DC" w:rsidRPr="00AB6E3E" w:rsidRDefault="00CC58DC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Default="00986877" w:rsidP="00E555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  <w:p w:rsidR="00D400A7" w:rsidRPr="00AB6E3E" w:rsidRDefault="00D400A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400A7" w:rsidRPr="00AB6E3E" w:rsidTr="00D400A7">
        <w:trPr>
          <w:trHeight w:val="34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400A7" w:rsidRDefault="00D400A7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6.17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400A7" w:rsidRDefault="00D400A7" w:rsidP="00D400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Пр.№ 10 </w:t>
            </w:r>
            <w:r w:rsidRPr="00D400A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уголовной ответственности </w:t>
            </w:r>
            <w:proofErr w:type="spellStart"/>
            <w:r w:rsidRPr="00D400A7">
              <w:rPr>
                <w:rFonts w:ascii="Times New Roman" w:hAnsi="Times New Roman" w:cs="Times New Roman"/>
                <w:sz w:val="24"/>
                <w:szCs w:val="24"/>
              </w:rPr>
              <w:t>несовершеннолет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00A7" w:rsidRPr="00AB6E3E" w:rsidRDefault="00D400A7" w:rsidP="00D400A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00A7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400A7" w:rsidRPr="00AB6E3E" w:rsidRDefault="00D400A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400A7" w:rsidRPr="00D400A7" w:rsidRDefault="00D400A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 признаки преступления,</w:t>
            </w:r>
            <w:r w:rsidRPr="00D40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уголовной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тветственности и ее особенности,</w:t>
            </w:r>
            <w:r w:rsidRPr="00D40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уголовной ответственности несовершеннолетних и виды наказаний, назначаемых им, обстоятельства, смягчающие и отягчающие ответственность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400A7" w:rsidRPr="00AB6E3E" w:rsidRDefault="00D400A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Урок применения знаний и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400A7" w:rsidRPr="00D400A7" w:rsidRDefault="00D400A7" w:rsidP="00D400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00A7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  <w:p w:rsidR="00D400A7" w:rsidRPr="00AB6E3E" w:rsidRDefault="00D400A7" w:rsidP="00D400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:rsidR="00D400A7" w:rsidRPr="00AB6E3E" w:rsidRDefault="00D400A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34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A1EF5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6.1</w:t>
            </w:r>
            <w:r w:rsidR="00CC58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Международное право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B962E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Понятие и предмет международного права. Международная защита прав человека в условиях мирного и военного времени. Правовая база противодействия терроризму в Российской Федерации.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7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CC58DC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FD7C9A" w:rsidP="00E5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6E3E">
              <w:rPr>
                <w:rFonts w:ascii="Times New Roman" w:hAnsi="Times New Roman" w:cs="Times New Roman"/>
                <w:sz w:val="24"/>
                <w:szCs w:val="24"/>
              </w:rPr>
              <w:t xml:space="preserve"> «Правовое регулирование общественных отношений»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Комбинированный  урок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Тематический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6877" w:rsidRPr="00AB6E3E" w:rsidTr="001913F7">
        <w:trPr>
          <w:trHeight w:val="56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6E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Дифференцированный  зачёт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 проверки  и  коррекции  знаний  и  умений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E3E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877" w:rsidRPr="00AB6E3E" w:rsidRDefault="00986877" w:rsidP="00E555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2" w:after="0" w:line="120" w:lineRule="exact"/>
        <w:ind w:right="-20"/>
        <w:rPr>
          <w:rFonts w:ascii="Times New Roman" w:hAnsi="Times New Roman" w:cs="Times New Roman"/>
          <w:sz w:val="28"/>
          <w:szCs w:val="28"/>
        </w:rPr>
        <w:sectPr w:rsidR="00986877" w:rsidRPr="00910831" w:rsidSect="00E5551B">
          <w:pgSz w:w="16838" w:h="11906" w:orient="landscape" w:code="9"/>
          <w:pgMar w:top="851" w:right="1134" w:bottom="709" w:left="709" w:header="709" w:footer="0" w:gutter="0"/>
          <w:cols w:space="708"/>
          <w:docGrid w:linePitch="360"/>
        </w:sect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3" w:after="0" w:line="240" w:lineRule="auto"/>
        <w:ind w:right="41"/>
        <w:jc w:val="both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СПИСОК  РЕКОМЕНДУЕМОЙ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0831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986877" w:rsidRPr="00910831" w:rsidRDefault="00986877" w:rsidP="00986877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877" w:rsidRPr="00910831" w:rsidRDefault="00986877" w:rsidP="00986877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831">
        <w:rPr>
          <w:rFonts w:ascii="Times New Roman" w:hAnsi="Times New Roman" w:cs="Times New Roman"/>
          <w:b/>
          <w:sz w:val="28"/>
          <w:szCs w:val="28"/>
        </w:rPr>
        <w:t>Учебники</w:t>
      </w:r>
    </w:p>
    <w:p w:rsidR="00986877" w:rsidRPr="00664EB0" w:rsidRDefault="00986877" w:rsidP="00986877">
      <w:pPr>
        <w:pStyle w:val="aa"/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910831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</w:rPr>
        <w:t xml:space="preserve">1. </w:t>
      </w:r>
      <w:r w:rsidRPr="00664EB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Боголюбов Л.Н., </w:t>
      </w:r>
      <w:proofErr w:type="spellStart"/>
      <w:r w:rsidRPr="00664EB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Лазебникова</w:t>
      </w:r>
      <w:proofErr w:type="spellEnd"/>
      <w:r w:rsidRPr="00664EB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А.Ю., Матвеев А.И. под ред. Боголюбова</w:t>
      </w:r>
    </w:p>
    <w:p w:rsidR="00986877" w:rsidRPr="00664EB0" w:rsidRDefault="00986877" w:rsidP="00986877">
      <w:pPr>
        <w:pStyle w:val="aa"/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</w:rPr>
      </w:pPr>
      <w:r w:rsidRPr="00664EB0">
        <w:rPr>
          <w:rFonts w:ascii="Times New Roman" w:eastAsia="Times New Roman" w:hAnsi="Times New Roman"/>
          <w:sz w:val="28"/>
          <w:szCs w:val="28"/>
        </w:rPr>
        <w:t>Обществознание 10 класс М., «Просвещение»</w:t>
      </w:r>
    </w:p>
    <w:p w:rsidR="00986877" w:rsidRPr="00664EB0" w:rsidRDefault="00986877" w:rsidP="00986877">
      <w:pPr>
        <w:pStyle w:val="aa"/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664EB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2. Боголюбов Л.Н., </w:t>
      </w:r>
      <w:proofErr w:type="spellStart"/>
      <w:r w:rsidRPr="00664EB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Лазебникова</w:t>
      </w:r>
      <w:proofErr w:type="spellEnd"/>
      <w:r w:rsidRPr="00664EB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А.Ю., Матвеев А.И. под ред. Боголюбова</w:t>
      </w:r>
    </w:p>
    <w:p w:rsidR="00986877" w:rsidRPr="00664EB0" w:rsidRDefault="00986877" w:rsidP="00986877">
      <w:pPr>
        <w:pStyle w:val="aa"/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</w:rPr>
      </w:pPr>
      <w:r w:rsidRPr="00664EB0">
        <w:rPr>
          <w:rFonts w:ascii="Times New Roman" w:eastAsia="Times New Roman" w:hAnsi="Times New Roman"/>
          <w:sz w:val="28"/>
          <w:szCs w:val="28"/>
        </w:rPr>
        <w:t>Обществознание 11 класс М., «Просвещение»</w:t>
      </w:r>
    </w:p>
    <w:p w:rsidR="00986877" w:rsidRPr="00664EB0" w:rsidRDefault="00986877" w:rsidP="00986877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86877" w:rsidRPr="00910831" w:rsidRDefault="00986877" w:rsidP="00986877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986877" w:rsidRPr="00910831" w:rsidRDefault="00986877" w:rsidP="00986877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910831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</w:p>
    <w:p w:rsidR="00986877" w:rsidRDefault="00986877" w:rsidP="009E3E30">
      <w:pPr>
        <w:pStyle w:val="aa"/>
        <w:numPr>
          <w:ilvl w:val="0"/>
          <w:numId w:val="3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А.Ф. Никитин Г.И. Грибанова Обществознание 10 класс М. «Дрофа» 2019 г.</w:t>
      </w:r>
    </w:p>
    <w:p w:rsidR="00986877" w:rsidRDefault="00986877" w:rsidP="009E3E30">
      <w:pPr>
        <w:pStyle w:val="aa"/>
        <w:numPr>
          <w:ilvl w:val="0"/>
          <w:numId w:val="3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А.Ф. Никитин Г.И. Грибанова Обществознание 11 класс М. «Дрофа» 2014 г.</w:t>
      </w:r>
    </w:p>
    <w:p w:rsidR="00986877" w:rsidRPr="00372F82" w:rsidRDefault="00986877" w:rsidP="009E3E30">
      <w:pPr>
        <w:pStyle w:val="aa"/>
        <w:numPr>
          <w:ilvl w:val="0"/>
          <w:numId w:val="3"/>
        </w:num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8"/>
          <w:szCs w:val="28"/>
        </w:rPr>
      </w:pPr>
      <w:r w:rsidRPr="00372F82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372F82">
        <w:rPr>
          <w:rFonts w:ascii="Times New Roman" w:hAnsi="Times New Roman"/>
          <w:b/>
          <w:bCs/>
          <w:i/>
          <w:iCs/>
          <w:sz w:val="28"/>
          <w:szCs w:val="28"/>
        </w:rPr>
        <w:t>И</w:t>
      </w:r>
      <w:r w:rsidRPr="00372F82">
        <w:rPr>
          <w:rFonts w:ascii="Times New Roman" w:hAnsi="Times New Roman"/>
          <w:b/>
          <w:bCs/>
          <w:i/>
          <w:iCs/>
          <w:spacing w:val="-5"/>
          <w:sz w:val="28"/>
          <w:szCs w:val="28"/>
        </w:rPr>
        <w:t>н</w:t>
      </w:r>
      <w:r w:rsidRPr="00372F82">
        <w:rPr>
          <w:rFonts w:ascii="Times New Roman" w:hAnsi="Times New Roman"/>
          <w:b/>
          <w:bCs/>
          <w:i/>
          <w:iCs/>
          <w:spacing w:val="4"/>
          <w:sz w:val="28"/>
          <w:szCs w:val="28"/>
        </w:rPr>
        <w:t>т</w:t>
      </w:r>
      <w:r w:rsidRPr="00372F82">
        <w:rPr>
          <w:rFonts w:ascii="Times New Roman" w:hAnsi="Times New Roman"/>
          <w:b/>
          <w:bCs/>
          <w:i/>
          <w:iCs/>
          <w:spacing w:val="-2"/>
          <w:sz w:val="28"/>
          <w:szCs w:val="28"/>
        </w:rPr>
        <w:t>е</w:t>
      </w:r>
      <w:r w:rsidRPr="00372F82">
        <w:rPr>
          <w:rFonts w:ascii="Times New Roman" w:hAnsi="Times New Roman"/>
          <w:b/>
          <w:bCs/>
          <w:i/>
          <w:iCs/>
          <w:spacing w:val="1"/>
          <w:sz w:val="28"/>
          <w:szCs w:val="28"/>
        </w:rPr>
        <w:t>р</w:t>
      </w:r>
      <w:r w:rsidRPr="00372F82">
        <w:rPr>
          <w:rFonts w:ascii="Times New Roman" w:hAnsi="Times New Roman"/>
          <w:b/>
          <w:bCs/>
          <w:i/>
          <w:iCs/>
          <w:sz w:val="28"/>
          <w:szCs w:val="28"/>
        </w:rPr>
        <w:t>н</w:t>
      </w:r>
      <w:r w:rsidRPr="00372F82">
        <w:rPr>
          <w:rFonts w:ascii="Times New Roman" w:hAnsi="Times New Roman"/>
          <w:b/>
          <w:bCs/>
          <w:i/>
          <w:iCs/>
          <w:spacing w:val="-4"/>
          <w:sz w:val="28"/>
          <w:szCs w:val="28"/>
        </w:rPr>
        <w:t>е</w:t>
      </w:r>
      <w:r w:rsidRPr="00372F82">
        <w:rPr>
          <w:rFonts w:ascii="Times New Roman" w:hAnsi="Times New Roman"/>
          <w:b/>
          <w:bCs/>
          <w:i/>
          <w:iCs/>
          <w:spacing w:val="6"/>
          <w:sz w:val="28"/>
          <w:szCs w:val="28"/>
        </w:rPr>
        <w:t>т</w:t>
      </w:r>
      <w:r w:rsidRPr="00372F82">
        <w:rPr>
          <w:rFonts w:ascii="Times New Roman" w:hAnsi="Times New Roman"/>
          <w:b/>
          <w:bCs/>
          <w:i/>
          <w:iCs/>
          <w:spacing w:val="-2"/>
          <w:sz w:val="28"/>
          <w:szCs w:val="28"/>
        </w:rPr>
        <w:t>-</w:t>
      </w:r>
      <w:r w:rsidRPr="00372F82">
        <w:rPr>
          <w:rFonts w:ascii="Times New Roman" w:hAnsi="Times New Roman"/>
          <w:b/>
          <w:bCs/>
          <w:i/>
          <w:iCs/>
          <w:spacing w:val="1"/>
          <w:sz w:val="28"/>
          <w:szCs w:val="28"/>
        </w:rPr>
        <w:t>р</w:t>
      </w:r>
      <w:r w:rsidRPr="00372F82">
        <w:rPr>
          <w:rFonts w:ascii="Times New Roman" w:hAnsi="Times New Roman"/>
          <w:b/>
          <w:bCs/>
          <w:i/>
          <w:iCs/>
          <w:spacing w:val="-2"/>
          <w:sz w:val="28"/>
          <w:szCs w:val="28"/>
        </w:rPr>
        <w:t>е</w:t>
      </w:r>
      <w:r w:rsidRPr="00372F82">
        <w:rPr>
          <w:rFonts w:ascii="Times New Roman" w:hAnsi="Times New Roman"/>
          <w:b/>
          <w:bCs/>
          <w:i/>
          <w:iCs/>
          <w:sz w:val="28"/>
          <w:szCs w:val="28"/>
        </w:rPr>
        <w:t>су</w:t>
      </w:r>
      <w:r w:rsidRPr="00372F82"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  <w:t>р</w:t>
      </w:r>
      <w:r w:rsidRPr="00372F82">
        <w:rPr>
          <w:rFonts w:ascii="Times New Roman" w:hAnsi="Times New Roman"/>
          <w:b/>
          <w:bCs/>
          <w:i/>
          <w:iCs/>
          <w:sz w:val="28"/>
          <w:szCs w:val="28"/>
        </w:rPr>
        <w:t>сы</w:t>
      </w:r>
    </w:p>
    <w:p w:rsidR="00986877" w:rsidRPr="00372F82" w:rsidRDefault="00665D70" w:rsidP="009E3E30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</w:rPr>
      </w:pPr>
      <w:hyperlink r:id="rId10" w:anchor="prettyPhoto%5Binline%5D/0/" w:history="1">
        <w:r w:rsidR="00986877" w:rsidRPr="00372F82">
          <w:rPr>
            <w:rStyle w:val="af7"/>
            <w:rFonts w:ascii="Times New Roman" w:hAnsi="Times New Roman"/>
            <w:sz w:val="28"/>
            <w:szCs w:val="28"/>
          </w:rPr>
          <w:t>https://uchebnik-skachatj-besplatno.com/Обществознание/Учебник%20Обществознание%2010%20класс%20Базовый%20уровень%20Боголюбов/index.html#prettyPhoto%5Binline%5D/0/</w:t>
        </w:r>
      </w:hyperlink>
      <w:r w:rsidR="00986877" w:rsidRPr="00372F82">
        <w:rPr>
          <w:rFonts w:ascii="Times New Roman" w:hAnsi="Times New Roman"/>
        </w:rPr>
        <w:t xml:space="preserve"> </w:t>
      </w:r>
    </w:p>
    <w:p w:rsidR="00986877" w:rsidRPr="00372F82" w:rsidRDefault="00665D70" w:rsidP="009E3E30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sz w:val="28"/>
          <w:szCs w:val="28"/>
        </w:rPr>
      </w:pPr>
      <w:hyperlink r:id="rId11" w:history="1">
        <w:r w:rsidR="00986877" w:rsidRPr="00372F82">
          <w:rPr>
            <w:rStyle w:val="af7"/>
            <w:rFonts w:ascii="Times New Roman" w:hAnsi="Times New Roman"/>
            <w:sz w:val="28"/>
            <w:szCs w:val="28"/>
          </w:rPr>
          <w:t>https://uchebnik-skachatj-besplatno.com/Обществознание/Учебник%20Обществознание%2011%20класс%20Базовый%20уровень%20Боголюбов/index.html</w:t>
        </w:r>
      </w:hyperlink>
      <w:r w:rsidR="00986877" w:rsidRPr="00372F82">
        <w:rPr>
          <w:rFonts w:ascii="Times New Roman" w:hAnsi="Times New Roman"/>
          <w:sz w:val="28"/>
          <w:szCs w:val="28"/>
        </w:rPr>
        <w:t xml:space="preserve"> </w:t>
      </w:r>
    </w:p>
    <w:p w:rsidR="00986877" w:rsidRDefault="00665D70" w:rsidP="009E3E30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rPr>
          <w:sz w:val="28"/>
          <w:szCs w:val="28"/>
        </w:rPr>
      </w:pPr>
      <w:hyperlink r:id="rId12" w:history="1">
        <w:r w:rsidR="00986877" w:rsidRPr="00DD0ED0">
          <w:rPr>
            <w:rStyle w:val="af7"/>
            <w:rFonts w:cstheme="minorBidi"/>
            <w:sz w:val="28"/>
            <w:szCs w:val="28"/>
          </w:rPr>
          <w:t>https://uchebnik-skachatj-besplatno.com/Обществознание/Учебник%20Обществознание%2011%20класс%20Базовый%20уровень%20Никитин%20Грибанова%20Мартьянов/index.html</w:t>
        </w:r>
      </w:hyperlink>
      <w:r w:rsidR="00986877" w:rsidRPr="00372F82">
        <w:rPr>
          <w:sz w:val="28"/>
          <w:szCs w:val="28"/>
        </w:rPr>
        <w:t xml:space="preserve"> </w:t>
      </w:r>
    </w:p>
    <w:p w:rsidR="00986877" w:rsidRPr="00B72171" w:rsidRDefault="00665D70" w:rsidP="009E3E30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20"/>
        <w:rPr>
          <w:sz w:val="28"/>
          <w:szCs w:val="28"/>
        </w:rPr>
      </w:pPr>
      <w:hyperlink r:id="rId13" w:history="1">
        <w:r w:rsidR="00986877" w:rsidRPr="00B72171">
          <w:rPr>
            <w:rStyle w:val="af7"/>
            <w:rFonts w:cstheme="minorBidi"/>
            <w:sz w:val="28"/>
            <w:szCs w:val="28"/>
          </w:rPr>
          <w:t>http://humanitar.ru/page/cheat_sheets</w:t>
        </w:r>
      </w:hyperlink>
      <w:r w:rsidR="00986877" w:rsidRPr="00B72171">
        <w:rPr>
          <w:sz w:val="28"/>
          <w:szCs w:val="28"/>
        </w:rPr>
        <w:t xml:space="preserve"> </w:t>
      </w:r>
    </w:p>
    <w:p w:rsidR="00986877" w:rsidRPr="00910831" w:rsidRDefault="00986877" w:rsidP="00986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widowControl w:val="0"/>
        <w:autoSpaceDE w:val="0"/>
        <w:autoSpaceDN w:val="0"/>
        <w:adjustRightInd w:val="0"/>
        <w:spacing w:before="2" w:after="0" w:line="240" w:lineRule="auto"/>
        <w:ind w:right="-20"/>
        <w:rPr>
          <w:rFonts w:ascii="Times New Roman" w:hAnsi="Times New Roman" w:cs="Times New Roman"/>
          <w:sz w:val="28"/>
          <w:szCs w:val="28"/>
        </w:rPr>
      </w:pPr>
    </w:p>
    <w:p w:rsidR="00986877" w:rsidRPr="00910831" w:rsidRDefault="00986877" w:rsidP="00986877">
      <w:pPr>
        <w:rPr>
          <w:rFonts w:ascii="Times New Roman" w:hAnsi="Times New Roman" w:cs="Times New Roman"/>
          <w:sz w:val="28"/>
          <w:szCs w:val="28"/>
        </w:rPr>
      </w:pPr>
    </w:p>
    <w:p w:rsidR="004F1D44" w:rsidRDefault="004F1D44"/>
    <w:sectPr w:rsidR="004F1D44" w:rsidSect="00E5551B">
      <w:pgSz w:w="11906" w:h="16838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93F" w:rsidRDefault="0058693F">
      <w:pPr>
        <w:spacing w:after="0" w:line="240" w:lineRule="auto"/>
      </w:pPr>
      <w:r>
        <w:separator/>
      </w:r>
    </w:p>
  </w:endnote>
  <w:endnote w:type="continuationSeparator" w:id="0">
    <w:p w:rsidR="0058693F" w:rsidRDefault="0058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3659"/>
      <w:docPartObj>
        <w:docPartGallery w:val="Page Numbers (Bottom of Page)"/>
        <w:docPartUnique/>
      </w:docPartObj>
    </w:sdtPr>
    <w:sdtEndPr/>
    <w:sdtContent>
      <w:p w:rsidR="0058693F" w:rsidRDefault="0058693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D70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58693F" w:rsidRDefault="005869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93F" w:rsidRDefault="0058693F">
      <w:pPr>
        <w:spacing w:after="0" w:line="240" w:lineRule="auto"/>
      </w:pPr>
      <w:r>
        <w:separator/>
      </w:r>
    </w:p>
  </w:footnote>
  <w:footnote w:type="continuationSeparator" w:id="0">
    <w:p w:rsidR="0058693F" w:rsidRDefault="0058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93F" w:rsidRDefault="0058693F" w:rsidP="00E5551B">
    <w:pPr>
      <w:widowControl w:val="0"/>
      <w:tabs>
        <w:tab w:val="right" w:pos="9600"/>
      </w:tabs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80732"/>
    <w:multiLevelType w:val="hybridMultilevel"/>
    <w:tmpl w:val="48A43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A925E9"/>
    <w:multiLevelType w:val="hybridMultilevel"/>
    <w:tmpl w:val="240C2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C6464B"/>
    <w:multiLevelType w:val="hybridMultilevel"/>
    <w:tmpl w:val="82E2959C"/>
    <w:lvl w:ilvl="0" w:tplc="CF265E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6877"/>
    <w:rsid w:val="0000377F"/>
    <w:rsid w:val="00031E0F"/>
    <w:rsid w:val="00040F44"/>
    <w:rsid w:val="00073500"/>
    <w:rsid w:val="00080324"/>
    <w:rsid w:val="000C1B5E"/>
    <w:rsid w:val="000C7E26"/>
    <w:rsid w:val="000F6F37"/>
    <w:rsid w:val="0012435A"/>
    <w:rsid w:val="001331F3"/>
    <w:rsid w:val="00157CD2"/>
    <w:rsid w:val="00175DED"/>
    <w:rsid w:val="001913F7"/>
    <w:rsid w:val="001D41E5"/>
    <w:rsid w:val="001D65D6"/>
    <w:rsid w:val="001E4F5B"/>
    <w:rsid w:val="001F6F9B"/>
    <w:rsid w:val="00202BD3"/>
    <w:rsid w:val="00213A33"/>
    <w:rsid w:val="00216495"/>
    <w:rsid w:val="00242776"/>
    <w:rsid w:val="00277C7B"/>
    <w:rsid w:val="002B1E75"/>
    <w:rsid w:val="002C192F"/>
    <w:rsid w:val="002C2600"/>
    <w:rsid w:val="00300299"/>
    <w:rsid w:val="00310F6F"/>
    <w:rsid w:val="0033611D"/>
    <w:rsid w:val="00352052"/>
    <w:rsid w:val="00370315"/>
    <w:rsid w:val="003A5794"/>
    <w:rsid w:val="003E6945"/>
    <w:rsid w:val="003F559E"/>
    <w:rsid w:val="00430C54"/>
    <w:rsid w:val="004444D6"/>
    <w:rsid w:val="004D048C"/>
    <w:rsid w:val="004D7C3F"/>
    <w:rsid w:val="004E1775"/>
    <w:rsid w:val="004E1EA9"/>
    <w:rsid w:val="004F1D44"/>
    <w:rsid w:val="0050386A"/>
    <w:rsid w:val="00512B38"/>
    <w:rsid w:val="005673BB"/>
    <w:rsid w:val="0058693F"/>
    <w:rsid w:val="005F5D97"/>
    <w:rsid w:val="00620F61"/>
    <w:rsid w:val="00664EB0"/>
    <w:rsid w:val="00665D70"/>
    <w:rsid w:val="006668AD"/>
    <w:rsid w:val="006703DE"/>
    <w:rsid w:val="0068239F"/>
    <w:rsid w:val="006853D0"/>
    <w:rsid w:val="006D3801"/>
    <w:rsid w:val="006E077D"/>
    <w:rsid w:val="007001D4"/>
    <w:rsid w:val="00703AD7"/>
    <w:rsid w:val="0079540B"/>
    <w:rsid w:val="008224CB"/>
    <w:rsid w:val="0082250E"/>
    <w:rsid w:val="008557CF"/>
    <w:rsid w:val="008C2C06"/>
    <w:rsid w:val="008C58EB"/>
    <w:rsid w:val="0097438E"/>
    <w:rsid w:val="00986877"/>
    <w:rsid w:val="009A1EF5"/>
    <w:rsid w:val="009B2DE9"/>
    <w:rsid w:val="009D00F7"/>
    <w:rsid w:val="009D6757"/>
    <w:rsid w:val="009E0BAF"/>
    <w:rsid w:val="009E3E30"/>
    <w:rsid w:val="009E6577"/>
    <w:rsid w:val="00A05BCA"/>
    <w:rsid w:val="00A23CD1"/>
    <w:rsid w:val="00A27372"/>
    <w:rsid w:val="00A326AA"/>
    <w:rsid w:val="00A41630"/>
    <w:rsid w:val="00A74F32"/>
    <w:rsid w:val="00AB6E3E"/>
    <w:rsid w:val="00B24797"/>
    <w:rsid w:val="00B255DE"/>
    <w:rsid w:val="00B35191"/>
    <w:rsid w:val="00B67789"/>
    <w:rsid w:val="00B962E7"/>
    <w:rsid w:val="00BB4106"/>
    <w:rsid w:val="00BD30AB"/>
    <w:rsid w:val="00BF181B"/>
    <w:rsid w:val="00CA6CFF"/>
    <w:rsid w:val="00CC58DC"/>
    <w:rsid w:val="00D115D4"/>
    <w:rsid w:val="00D301B8"/>
    <w:rsid w:val="00D400A7"/>
    <w:rsid w:val="00DC3C2B"/>
    <w:rsid w:val="00DD15B1"/>
    <w:rsid w:val="00DD659F"/>
    <w:rsid w:val="00E00A7C"/>
    <w:rsid w:val="00E478A2"/>
    <w:rsid w:val="00E5551B"/>
    <w:rsid w:val="00E75486"/>
    <w:rsid w:val="00E85117"/>
    <w:rsid w:val="00F23618"/>
    <w:rsid w:val="00F714B9"/>
    <w:rsid w:val="00F82DF1"/>
    <w:rsid w:val="00FB66A0"/>
    <w:rsid w:val="00FD7C9A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A073C"/>
  <w15:docId w15:val="{A1A18752-954D-4D32-91EE-3D5359BA5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6877"/>
    <w:pPr>
      <w:spacing w:after="200" w:line="276" w:lineRule="auto"/>
    </w:pPr>
  </w:style>
  <w:style w:type="paragraph" w:styleId="1">
    <w:name w:val="heading 1"/>
    <w:basedOn w:val="a0"/>
    <w:link w:val="10"/>
    <w:uiPriority w:val="9"/>
    <w:qFormat/>
    <w:rsid w:val="00986877"/>
    <w:pPr>
      <w:spacing w:before="100" w:beforeAutospacing="1" w:after="100" w:afterAutospacing="1" w:line="240" w:lineRule="auto"/>
      <w:outlineLvl w:val="0"/>
    </w:pPr>
    <w:rPr>
      <w:rFonts w:ascii="Arial Unicode MS" w:eastAsia="Times New Roman" w:hAnsi="Arial Unicode MS" w:cs="Arial Unicode MS"/>
      <w:b/>
      <w:bCs/>
      <w:kern w:val="36"/>
      <w:sz w:val="21"/>
      <w:szCs w:val="21"/>
      <w:lang w:eastAsia="ru-RU"/>
    </w:rPr>
  </w:style>
  <w:style w:type="paragraph" w:styleId="2">
    <w:name w:val="heading 2"/>
    <w:basedOn w:val="a0"/>
    <w:next w:val="a0"/>
    <w:link w:val="20"/>
    <w:qFormat/>
    <w:rsid w:val="00986877"/>
    <w:pPr>
      <w:keepNext/>
      <w:spacing w:before="100" w:beforeAutospacing="1" w:after="0" w:afterAutospacing="1" w:line="240" w:lineRule="auto"/>
      <w:jc w:val="center"/>
      <w:outlineLvl w:val="1"/>
    </w:pPr>
    <w:rPr>
      <w:rFonts w:ascii="Calibri" w:eastAsia="Times New Roman" w:hAnsi="Calibri" w:cs="Calibri"/>
      <w:b/>
      <w:bCs/>
      <w:i/>
      <w:iCs/>
      <w:sz w:val="24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986877"/>
    <w:pPr>
      <w:keepNext/>
      <w:shd w:val="clear" w:color="auto" w:fill="FFFFFF"/>
      <w:spacing w:before="100" w:beforeAutospacing="1" w:after="0" w:afterAutospacing="1" w:line="240" w:lineRule="auto"/>
      <w:ind w:left="612"/>
      <w:outlineLvl w:val="2"/>
    </w:pPr>
    <w:rPr>
      <w:rFonts w:ascii="Calibri" w:eastAsia="Times New Roman" w:hAnsi="Calibri" w:cs="Calibri"/>
      <w:b/>
      <w:bCs/>
      <w:color w:val="000000"/>
      <w:spacing w:val="-8"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986877"/>
    <w:pPr>
      <w:keepNext/>
      <w:spacing w:before="100" w:beforeAutospacing="1" w:after="0" w:afterAutospacing="1" w:line="360" w:lineRule="auto"/>
      <w:jc w:val="center"/>
      <w:outlineLvl w:val="3"/>
    </w:pPr>
    <w:rPr>
      <w:rFonts w:ascii="Calibri" w:eastAsia="Times New Roman" w:hAnsi="Calibri" w:cs="Calibri"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986877"/>
    <w:pPr>
      <w:keepNext/>
      <w:shd w:val="clear" w:color="auto" w:fill="FFFFFF"/>
      <w:spacing w:before="100" w:beforeAutospacing="1" w:after="0" w:afterAutospacing="1" w:line="240" w:lineRule="auto"/>
      <w:ind w:firstLine="539"/>
      <w:jc w:val="both"/>
      <w:outlineLvl w:val="4"/>
    </w:pPr>
    <w:rPr>
      <w:rFonts w:ascii="Calibri" w:eastAsia="Times New Roman" w:hAnsi="Calibri" w:cs="Calibri"/>
      <w:b/>
      <w:bCs/>
      <w:color w:val="000000"/>
      <w:spacing w:val="-5"/>
      <w:sz w:val="28"/>
      <w:szCs w:val="28"/>
      <w:lang w:eastAsia="ru-RU"/>
    </w:rPr>
  </w:style>
  <w:style w:type="paragraph" w:styleId="6">
    <w:name w:val="heading 6"/>
    <w:basedOn w:val="a0"/>
    <w:next w:val="a0"/>
    <w:link w:val="60"/>
    <w:qFormat/>
    <w:rsid w:val="00986877"/>
    <w:pPr>
      <w:keepNext/>
      <w:spacing w:before="100" w:beforeAutospacing="1" w:after="0" w:afterAutospacing="1" w:line="360" w:lineRule="auto"/>
      <w:jc w:val="both"/>
      <w:outlineLvl w:val="5"/>
    </w:pPr>
    <w:rPr>
      <w:rFonts w:ascii="Calibri" w:eastAsia="Times New Roman" w:hAnsi="Calibri" w:cs="Calibri"/>
      <w:color w:val="000000"/>
      <w:spacing w:val="-6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986877"/>
    <w:pPr>
      <w:keepNext/>
      <w:spacing w:before="100" w:beforeAutospacing="1" w:after="0" w:afterAutospacing="1" w:line="360" w:lineRule="auto"/>
      <w:jc w:val="both"/>
      <w:outlineLvl w:val="6"/>
    </w:pPr>
    <w:rPr>
      <w:rFonts w:ascii="Calibri" w:eastAsia="Times New Roman" w:hAnsi="Calibri" w:cs="Calibri"/>
      <w:b/>
      <w:bCs/>
      <w:color w:val="000000"/>
      <w:spacing w:val="-5"/>
      <w:sz w:val="28"/>
      <w:szCs w:val="28"/>
      <w:lang w:eastAsia="ru-RU"/>
    </w:rPr>
  </w:style>
  <w:style w:type="paragraph" w:styleId="8">
    <w:name w:val="heading 8"/>
    <w:basedOn w:val="a0"/>
    <w:next w:val="a0"/>
    <w:link w:val="80"/>
    <w:qFormat/>
    <w:rsid w:val="00986877"/>
    <w:pPr>
      <w:keepNext/>
      <w:shd w:val="clear" w:color="auto" w:fill="FFFFFF"/>
      <w:spacing w:before="295" w:beforeAutospacing="1" w:after="0" w:afterAutospacing="1" w:line="240" w:lineRule="auto"/>
      <w:ind w:firstLine="539"/>
      <w:jc w:val="center"/>
      <w:outlineLvl w:val="7"/>
    </w:pPr>
    <w:rPr>
      <w:rFonts w:ascii="Calibri" w:eastAsia="Times New Roman" w:hAnsi="Calibri" w:cs="Calibri"/>
      <w:b/>
      <w:bCs/>
      <w:color w:val="000000"/>
      <w:spacing w:val="-5"/>
      <w:sz w:val="28"/>
      <w:szCs w:val="28"/>
      <w:lang w:eastAsia="ru-RU"/>
    </w:rPr>
  </w:style>
  <w:style w:type="paragraph" w:styleId="9">
    <w:name w:val="heading 9"/>
    <w:basedOn w:val="a0"/>
    <w:next w:val="a0"/>
    <w:link w:val="90"/>
    <w:qFormat/>
    <w:rsid w:val="00986877"/>
    <w:pPr>
      <w:keepNext/>
      <w:shd w:val="clear" w:color="auto" w:fill="FFFFFF"/>
      <w:spacing w:before="100" w:beforeAutospacing="1" w:after="0" w:afterAutospacing="1" w:line="240" w:lineRule="auto"/>
      <w:ind w:firstLine="539"/>
      <w:jc w:val="center"/>
      <w:outlineLvl w:val="8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986877"/>
    <w:rPr>
      <w:rFonts w:ascii="Arial Unicode MS" w:eastAsia="Times New Roman" w:hAnsi="Arial Unicode MS" w:cs="Arial Unicode MS"/>
      <w:b/>
      <w:bCs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1"/>
    <w:link w:val="2"/>
    <w:rsid w:val="00986877"/>
    <w:rPr>
      <w:rFonts w:ascii="Calibri" w:eastAsia="Times New Roman" w:hAnsi="Calibri" w:cs="Calibri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986877"/>
    <w:rPr>
      <w:rFonts w:ascii="Calibri" w:eastAsia="Times New Roman" w:hAnsi="Calibri" w:cs="Calibri"/>
      <w:b/>
      <w:bCs/>
      <w:color w:val="000000"/>
      <w:spacing w:val="-8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1"/>
    <w:link w:val="4"/>
    <w:rsid w:val="00986877"/>
    <w:rPr>
      <w:rFonts w:ascii="Calibri" w:eastAsia="Times New Roman" w:hAnsi="Calibri" w:cs="Calibri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986877"/>
    <w:rPr>
      <w:rFonts w:ascii="Calibri" w:eastAsia="Times New Roman" w:hAnsi="Calibri" w:cs="Calibri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character" w:customStyle="1" w:styleId="60">
    <w:name w:val="Заголовок 6 Знак"/>
    <w:basedOn w:val="a1"/>
    <w:link w:val="6"/>
    <w:rsid w:val="00986877"/>
    <w:rPr>
      <w:rFonts w:ascii="Calibri" w:eastAsia="Times New Roman" w:hAnsi="Calibri" w:cs="Calibri"/>
      <w:color w:val="000000"/>
      <w:spacing w:val="-6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986877"/>
    <w:rPr>
      <w:rFonts w:ascii="Calibri" w:eastAsia="Times New Roman" w:hAnsi="Calibri" w:cs="Calibri"/>
      <w:b/>
      <w:bCs/>
      <w:color w:val="000000"/>
      <w:spacing w:val="-5"/>
      <w:sz w:val="28"/>
      <w:szCs w:val="28"/>
      <w:lang w:eastAsia="ru-RU"/>
    </w:rPr>
  </w:style>
  <w:style w:type="character" w:customStyle="1" w:styleId="80">
    <w:name w:val="Заголовок 8 Знак"/>
    <w:basedOn w:val="a1"/>
    <w:link w:val="8"/>
    <w:rsid w:val="00986877"/>
    <w:rPr>
      <w:rFonts w:ascii="Calibri" w:eastAsia="Times New Roman" w:hAnsi="Calibri" w:cs="Calibri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character" w:customStyle="1" w:styleId="90">
    <w:name w:val="Заголовок 9 Знак"/>
    <w:basedOn w:val="a1"/>
    <w:link w:val="9"/>
    <w:rsid w:val="00986877"/>
    <w:rPr>
      <w:rFonts w:ascii="Calibri" w:eastAsia="Times New Roman" w:hAnsi="Calibri" w:cs="Calibri"/>
      <w:b/>
      <w:bCs/>
      <w:sz w:val="28"/>
      <w:szCs w:val="28"/>
      <w:shd w:val="clear" w:color="auto" w:fill="FFFFFF"/>
      <w:lang w:eastAsia="ru-RU"/>
    </w:rPr>
  </w:style>
  <w:style w:type="paragraph" w:styleId="a4">
    <w:name w:val="header"/>
    <w:basedOn w:val="a0"/>
    <w:link w:val="a5"/>
    <w:uiPriority w:val="99"/>
    <w:unhideWhenUsed/>
    <w:rsid w:val="00986877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98687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0"/>
    <w:link w:val="a7"/>
    <w:uiPriority w:val="99"/>
    <w:unhideWhenUsed/>
    <w:rsid w:val="00986877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986877"/>
    <w:rPr>
      <w:rFonts w:ascii="Calibri" w:eastAsia="Times New Roman" w:hAnsi="Calibri" w:cs="Times New Roman"/>
      <w:lang w:eastAsia="ru-RU"/>
    </w:rPr>
  </w:style>
  <w:style w:type="paragraph" w:styleId="a8">
    <w:name w:val="No Spacing"/>
    <w:aliases w:val="основа,No Spacing"/>
    <w:link w:val="a9"/>
    <w:uiPriority w:val="1"/>
    <w:qFormat/>
    <w:rsid w:val="009868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0"/>
    <w:uiPriority w:val="34"/>
    <w:qFormat/>
    <w:rsid w:val="00986877"/>
    <w:pPr>
      <w:ind w:left="720"/>
      <w:contextualSpacing/>
    </w:pPr>
    <w:rPr>
      <w:rFonts w:eastAsiaTheme="minorEastAsia" w:cs="Times New Roman"/>
      <w:lang w:eastAsia="ru-RU"/>
    </w:rPr>
  </w:style>
  <w:style w:type="paragraph" w:customStyle="1" w:styleId="21">
    <w:name w:val="Основной текст 21"/>
    <w:basedOn w:val="a0"/>
    <w:rsid w:val="00986877"/>
    <w:pPr>
      <w:suppressAutoHyphens/>
      <w:spacing w:before="100" w:beforeAutospacing="1" w:after="120" w:afterAutospacing="1" w:line="480" w:lineRule="auto"/>
    </w:pPr>
    <w:rPr>
      <w:rFonts w:ascii="Calibri" w:eastAsia="Times New Roman" w:hAnsi="Calibri" w:cs="Calibri"/>
      <w:sz w:val="24"/>
      <w:szCs w:val="24"/>
      <w:lang w:eastAsia="ar-SA"/>
    </w:rPr>
  </w:style>
  <w:style w:type="paragraph" w:styleId="ab">
    <w:name w:val="Body Text"/>
    <w:basedOn w:val="a0"/>
    <w:link w:val="ac"/>
    <w:rsid w:val="00986877"/>
    <w:pPr>
      <w:spacing w:before="100" w:beforeAutospacing="1" w:after="0" w:afterAutospacing="1" w:line="240" w:lineRule="auto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986877"/>
    <w:rPr>
      <w:rFonts w:ascii="Calibri" w:eastAsia="Times New Roman" w:hAnsi="Calibri" w:cs="Calibri"/>
      <w:sz w:val="24"/>
      <w:szCs w:val="24"/>
      <w:lang w:eastAsia="ru-RU"/>
    </w:rPr>
  </w:style>
  <w:style w:type="paragraph" w:styleId="31">
    <w:name w:val="Body Text Indent 3"/>
    <w:basedOn w:val="a0"/>
    <w:link w:val="32"/>
    <w:rsid w:val="00986877"/>
    <w:pPr>
      <w:spacing w:before="100" w:beforeAutospacing="1" w:after="120" w:afterAutospacing="1" w:line="240" w:lineRule="auto"/>
      <w:ind w:left="283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986877"/>
    <w:rPr>
      <w:rFonts w:ascii="Calibri" w:eastAsia="Times New Roman" w:hAnsi="Calibri" w:cs="Calibri"/>
      <w:sz w:val="16"/>
      <w:szCs w:val="16"/>
      <w:lang w:eastAsia="ru-RU"/>
    </w:rPr>
  </w:style>
  <w:style w:type="paragraph" w:styleId="ad">
    <w:name w:val="Body Text Indent"/>
    <w:basedOn w:val="a0"/>
    <w:link w:val="ae"/>
    <w:rsid w:val="00986877"/>
    <w:pPr>
      <w:spacing w:before="100" w:beforeAutospacing="1" w:after="120" w:afterAutospacing="1" w:line="240" w:lineRule="auto"/>
      <w:ind w:left="283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1"/>
    <w:link w:val="ad"/>
    <w:rsid w:val="00986877"/>
    <w:rPr>
      <w:rFonts w:ascii="Calibri" w:eastAsia="Times New Roman" w:hAnsi="Calibri" w:cs="Calibri"/>
      <w:sz w:val="24"/>
      <w:szCs w:val="24"/>
      <w:lang w:eastAsia="ru-RU"/>
    </w:rPr>
  </w:style>
  <w:style w:type="paragraph" w:styleId="22">
    <w:name w:val="Body Text Indent 2"/>
    <w:basedOn w:val="a0"/>
    <w:link w:val="23"/>
    <w:rsid w:val="00986877"/>
    <w:pPr>
      <w:spacing w:before="100" w:beforeAutospacing="1" w:after="120" w:afterAutospacing="1" w:line="480" w:lineRule="auto"/>
      <w:ind w:left="283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986877"/>
    <w:rPr>
      <w:rFonts w:ascii="Calibri" w:eastAsia="Times New Roman" w:hAnsi="Calibri" w:cs="Calibri"/>
      <w:sz w:val="24"/>
      <w:szCs w:val="24"/>
      <w:lang w:eastAsia="ru-RU"/>
    </w:rPr>
  </w:style>
  <w:style w:type="character" w:styleId="af">
    <w:name w:val="page number"/>
    <w:basedOn w:val="a1"/>
    <w:rsid w:val="00986877"/>
    <w:rPr>
      <w:rFonts w:cs="Times New Roman"/>
    </w:rPr>
  </w:style>
  <w:style w:type="paragraph" w:styleId="af0">
    <w:name w:val="Normal (Web)"/>
    <w:aliases w:val="Обычный (веб) Знак Знак,Обычный (веб) Знак Знак Знак Знак Знак Знак,Обычный (веб) Знак Знак Знак Знак Знак"/>
    <w:basedOn w:val="a0"/>
    <w:uiPriority w:val="99"/>
    <w:qFormat/>
    <w:rsid w:val="00986877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24">
    <w:name w:val="Body Text 2"/>
    <w:basedOn w:val="a0"/>
    <w:link w:val="25"/>
    <w:rsid w:val="00986877"/>
    <w:pPr>
      <w:spacing w:before="100" w:beforeAutospacing="1" w:after="120" w:afterAutospacing="1" w:line="48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986877"/>
    <w:rPr>
      <w:rFonts w:ascii="Calibri" w:eastAsia="Times New Roman" w:hAnsi="Calibri" w:cs="Calibri"/>
      <w:sz w:val="24"/>
      <w:szCs w:val="24"/>
      <w:lang w:eastAsia="ru-RU"/>
    </w:rPr>
  </w:style>
  <w:style w:type="paragraph" w:styleId="af1">
    <w:name w:val="footnote text"/>
    <w:basedOn w:val="a0"/>
    <w:link w:val="af2"/>
    <w:semiHidden/>
    <w:rsid w:val="00986877"/>
    <w:pPr>
      <w:spacing w:before="100" w:beforeAutospacing="1" w:after="0" w:afterAutospacing="1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2">
    <w:name w:val="Текст сноски Знак"/>
    <w:basedOn w:val="a1"/>
    <w:link w:val="af1"/>
    <w:semiHidden/>
    <w:rsid w:val="00986877"/>
    <w:rPr>
      <w:rFonts w:ascii="Calibri" w:eastAsia="Times New Roman" w:hAnsi="Calibri" w:cs="Calibri"/>
      <w:sz w:val="20"/>
      <w:szCs w:val="20"/>
      <w:lang w:eastAsia="ru-RU"/>
    </w:rPr>
  </w:style>
  <w:style w:type="paragraph" w:styleId="af3">
    <w:name w:val="Balloon Text"/>
    <w:basedOn w:val="a0"/>
    <w:link w:val="af4"/>
    <w:semiHidden/>
    <w:rsid w:val="00986877"/>
    <w:pPr>
      <w:spacing w:before="100" w:beforeAutospacing="1" w:after="0" w:afterAutospacing="1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1"/>
    <w:link w:val="af3"/>
    <w:semiHidden/>
    <w:rsid w:val="0098687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Без интервала1"/>
    <w:rsid w:val="00986877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5">
    <w:name w:val="Содержимое таблицы"/>
    <w:basedOn w:val="a0"/>
    <w:rsid w:val="00986877"/>
    <w:pPr>
      <w:suppressLineNumbers/>
      <w:suppressAutoHyphens/>
      <w:spacing w:before="100" w:beforeAutospacing="1" w:after="0" w:afterAutospacing="1" w:line="240" w:lineRule="auto"/>
    </w:pPr>
    <w:rPr>
      <w:rFonts w:ascii="Calibri" w:eastAsia="Times New Roman" w:hAnsi="Calibri" w:cs="Calibri"/>
      <w:sz w:val="20"/>
      <w:szCs w:val="20"/>
      <w:lang w:val="en-US" w:eastAsia="ru-RU"/>
    </w:rPr>
  </w:style>
  <w:style w:type="paragraph" w:customStyle="1" w:styleId="12">
    <w:name w:val="Абзац списка1"/>
    <w:basedOn w:val="a0"/>
    <w:rsid w:val="00986877"/>
    <w:pPr>
      <w:spacing w:before="100" w:beforeAutospacing="1" w:after="0" w:afterAutospacing="1" w:line="240" w:lineRule="auto"/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character" w:styleId="af6">
    <w:name w:val="Emphasis"/>
    <w:basedOn w:val="a1"/>
    <w:qFormat/>
    <w:rsid w:val="00986877"/>
    <w:rPr>
      <w:rFonts w:cs="Times New Roman"/>
      <w:i/>
      <w:iCs/>
    </w:rPr>
  </w:style>
  <w:style w:type="character" w:styleId="af7">
    <w:name w:val="Hyperlink"/>
    <w:basedOn w:val="a1"/>
    <w:rsid w:val="00986877"/>
    <w:rPr>
      <w:rFonts w:cs="Times New Roman"/>
      <w:color w:val="0000FF"/>
      <w:u w:val="none"/>
      <w:effect w:val="none"/>
    </w:rPr>
  </w:style>
  <w:style w:type="character" w:customStyle="1" w:styleId="c9c7">
    <w:name w:val="c9 c7"/>
    <w:basedOn w:val="a1"/>
    <w:rsid w:val="00986877"/>
  </w:style>
  <w:style w:type="table" w:styleId="af8">
    <w:name w:val="Table Grid"/>
    <w:basedOn w:val="a2"/>
    <w:uiPriority w:val="59"/>
    <w:rsid w:val="00986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3"/>
    <w:uiPriority w:val="99"/>
    <w:semiHidden/>
    <w:unhideWhenUsed/>
    <w:rsid w:val="00986877"/>
  </w:style>
  <w:style w:type="character" w:styleId="af9">
    <w:name w:val="FollowedHyperlink"/>
    <w:basedOn w:val="a1"/>
    <w:uiPriority w:val="99"/>
    <w:semiHidden/>
    <w:unhideWhenUsed/>
    <w:rsid w:val="00986877"/>
    <w:rPr>
      <w:color w:val="954F72" w:themeColor="followedHyperlink"/>
      <w:u w:val="single"/>
    </w:rPr>
  </w:style>
  <w:style w:type="character" w:customStyle="1" w:styleId="a9">
    <w:name w:val="Без интервала Знак"/>
    <w:aliases w:val="основа Знак,No Spacing Знак"/>
    <w:link w:val="a8"/>
    <w:uiPriority w:val="1"/>
    <w:rsid w:val="00986877"/>
    <w:rPr>
      <w:rFonts w:ascii="Calibri" w:eastAsia="Times New Roman" w:hAnsi="Calibri" w:cs="Times New Roman"/>
      <w:lang w:eastAsia="ru-RU"/>
    </w:rPr>
  </w:style>
  <w:style w:type="paragraph" w:customStyle="1" w:styleId="a">
    <w:name w:val="Перечень"/>
    <w:basedOn w:val="a0"/>
    <w:next w:val="a0"/>
    <w:link w:val="afa"/>
    <w:qFormat/>
    <w:rsid w:val="00986877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a">
    <w:name w:val="Перечень Знак"/>
    <w:link w:val="a"/>
    <w:rsid w:val="0098687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s1">
    <w:name w:val="s_1"/>
    <w:basedOn w:val="a0"/>
    <w:rsid w:val="00986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Верхний колонтитул1"/>
    <w:basedOn w:val="a0"/>
    <w:next w:val="a4"/>
    <w:uiPriority w:val="99"/>
    <w:unhideWhenUsed/>
    <w:rsid w:val="00986877"/>
    <w:pPr>
      <w:tabs>
        <w:tab w:val="center" w:pos="4677"/>
        <w:tab w:val="right" w:pos="9355"/>
      </w:tabs>
      <w:spacing w:after="0" w:line="36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humanitar.ru/page/cheat_shee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chebnik-skachatj-besplatno.com/&#1054;&#1073;&#1097;&#1077;&#1089;&#1090;&#1074;&#1086;&#1079;&#1085;&#1072;&#1085;&#1080;&#1077;/&#1059;&#1095;&#1077;&#1073;&#1085;&#1080;&#1082;%20&#1054;&#1073;&#1097;&#1077;&#1089;&#1090;&#1074;&#1086;&#1079;&#1085;&#1072;&#1085;&#1080;&#1077;%2011%20&#1082;&#1083;&#1072;&#1089;&#1089;%20&#1041;&#1072;&#1079;&#1086;&#1074;&#1099;&#1081;%20&#1091;&#1088;&#1086;&#1074;&#1077;&#1085;&#1100;%20&#1053;&#1080;&#1082;&#1080;&#1090;&#1080;&#1085;%20&#1043;&#1088;&#1080;&#1073;&#1072;&#1085;&#1086;&#1074;&#1072;%20&#1052;&#1072;&#1088;&#1090;&#1100;&#1103;&#1085;&#1086;&#1074;/index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-skachatj-besplatno.com/&#1054;&#1073;&#1097;&#1077;&#1089;&#1090;&#1074;&#1086;&#1079;&#1085;&#1072;&#1085;&#1080;&#1077;/&#1059;&#1095;&#1077;&#1073;&#1085;&#1080;&#1082;%20&#1054;&#1073;&#1097;&#1077;&#1089;&#1090;&#1074;&#1086;&#1079;&#1085;&#1072;&#1085;&#1080;&#1077;%2011%20&#1082;&#1083;&#1072;&#1089;&#1089;%20&#1041;&#1072;&#1079;&#1086;&#1074;&#1099;&#1081;%20&#1091;&#1088;&#1086;&#1074;&#1077;&#1085;&#1100;%20&#1041;&#1086;&#1075;&#1086;&#1083;&#1102;&#1073;&#1086;&#1074;/index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chebnik-skachatj-besplatno.com/&#1054;&#1073;&#1097;&#1077;&#1089;&#1090;&#1074;&#1086;&#1079;&#1085;&#1072;&#1085;&#1080;&#1077;/&#1059;&#1095;&#1077;&#1073;&#1085;&#1080;&#1082;%20&#1054;&#1073;&#1097;&#1077;&#1089;&#1090;&#1074;&#1086;&#1079;&#1085;&#1072;&#1085;&#1080;&#1077;%2010%20&#1082;&#1083;&#1072;&#1089;&#1089;%20&#1041;&#1072;&#1079;&#1086;&#1074;&#1099;&#1081;%20&#1091;&#1088;&#1086;&#1074;&#1077;&#1085;&#1100;%20&#1041;&#1086;&#1075;&#1086;&#1083;&#1102;&#1073;&#1086;&#1074;/index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86A43-434E-4FBA-8E69-16F474056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26</Pages>
  <Words>6612</Words>
  <Characters>37692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Гоева Т.В.</dc:creator>
  <cp:keywords/>
  <dc:description/>
  <cp:lastModifiedBy>admin</cp:lastModifiedBy>
  <cp:revision>3</cp:revision>
  <dcterms:created xsi:type="dcterms:W3CDTF">2020-12-15T11:57:00Z</dcterms:created>
  <dcterms:modified xsi:type="dcterms:W3CDTF">2022-04-04T12:45:00Z</dcterms:modified>
</cp:coreProperties>
</file>